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515876" w14:textId="02F88AD8" w:rsidR="00E81108" w:rsidRPr="00573A87" w:rsidRDefault="00573A87" w:rsidP="00573A87">
      <w:pPr>
        <w:jc w:val="center"/>
        <w:rPr>
          <w:rFonts w:eastAsia="Times New Roman"/>
          <w:i/>
        </w:rPr>
      </w:pPr>
      <w:proofErr w:type="spellStart"/>
      <w:r w:rsidRPr="00573A87">
        <w:rPr>
          <w:i/>
          <w:lang w:eastAsia="en-US"/>
        </w:rPr>
        <w:t>Senbla</w:t>
      </w:r>
      <w:proofErr w:type="spellEnd"/>
      <w:r w:rsidRPr="00573A87">
        <w:rPr>
          <w:i/>
          <w:lang w:eastAsia="en-US"/>
        </w:rPr>
        <w:t xml:space="preserve"> presents in association with </w:t>
      </w:r>
      <w:r w:rsidRPr="00573A87">
        <w:rPr>
          <w:rFonts w:eastAsia="Times New Roman"/>
          <w:i/>
        </w:rPr>
        <w:t xml:space="preserve">Steven Howard for </w:t>
      </w:r>
      <w:proofErr w:type="gramStart"/>
      <w:r w:rsidRPr="00573A87">
        <w:rPr>
          <w:rFonts w:eastAsia="Times New Roman"/>
          <w:i/>
        </w:rPr>
        <w:t>The</w:t>
      </w:r>
      <w:proofErr w:type="gramEnd"/>
      <w:r w:rsidRPr="00573A87">
        <w:rPr>
          <w:rFonts w:eastAsia="Times New Roman"/>
          <w:i/>
        </w:rPr>
        <w:t xml:space="preserve"> TCB Group and David Shepherd </w:t>
      </w:r>
    </w:p>
    <w:p w14:paraId="05175A06" w14:textId="77777777" w:rsidR="00E81108" w:rsidRPr="00092EF3" w:rsidRDefault="00E81108" w:rsidP="00A957EB">
      <w:pPr>
        <w:jc w:val="center"/>
        <w:rPr>
          <w:rFonts w:eastAsia="Times New Roman"/>
          <w:color w:val="222222"/>
          <w:szCs w:val="21"/>
        </w:rPr>
      </w:pPr>
    </w:p>
    <w:p w14:paraId="15CA2746" w14:textId="26E33717" w:rsidR="00E81108" w:rsidRPr="00092EF3" w:rsidRDefault="00E81108" w:rsidP="00A957EB">
      <w:pPr>
        <w:jc w:val="center"/>
        <w:rPr>
          <w:rFonts w:eastAsia="Times New Roman"/>
          <w:b/>
          <w:color w:val="222222"/>
          <w:sz w:val="48"/>
          <w:szCs w:val="21"/>
        </w:rPr>
      </w:pPr>
      <w:r w:rsidRPr="00092EF3">
        <w:rPr>
          <w:rFonts w:eastAsia="Times New Roman"/>
          <w:b/>
          <w:color w:val="222222"/>
          <w:sz w:val="48"/>
          <w:szCs w:val="21"/>
        </w:rPr>
        <w:t>ALJAŽ AND JANETTE</w:t>
      </w:r>
    </w:p>
    <w:p w14:paraId="75C536B5" w14:textId="6067AF8A" w:rsidR="00E81108" w:rsidRPr="00BD5AA2" w:rsidRDefault="00982F56" w:rsidP="00A957EB">
      <w:pPr>
        <w:jc w:val="center"/>
        <w:rPr>
          <w:rFonts w:eastAsia="Times New Roman"/>
          <w:b/>
          <w:color w:val="222222"/>
          <w:sz w:val="44"/>
          <w:szCs w:val="21"/>
        </w:rPr>
      </w:pPr>
      <w:r w:rsidRPr="00BD5AA2">
        <w:rPr>
          <w:rFonts w:eastAsia="Times New Roman"/>
          <w:b/>
          <w:color w:val="222222"/>
          <w:sz w:val="44"/>
          <w:szCs w:val="21"/>
        </w:rPr>
        <w:t>DANCING IN A</w:t>
      </w:r>
      <w:r w:rsidR="00BD5AA2" w:rsidRPr="00BD5AA2">
        <w:rPr>
          <w:rFonts w:eastAsia="Times New Roman"/>
          <w:b/>
          <w:color w:val="222222"/>
          <w:sz w:val="44"/>
          <w:szCs w:val="21"/>
        </w:rPr>
        <w:t xml:space="preserve"> </w:t>
      </w:r>
      <w:r w:rsidRPr="00BD5AA2">
        <w:rPr>
          <w:rFonts w:eastAsia="Times New Roman"/>
          <w:b/>
          <w:color w:val="222222"/>
          <w:sz w:val="44"/>
          <w:szCs w:val="21"/>
        </w:rPr>
        <w:t>WINTER WONDERLAND</w:t>
      </w:r>
    </w:p>
    <w:p w14:paraId="15F62F01" w14:textId="55078F8D" w:rsidR="00A957EB" w:rsidRPr="00092EF3" w:rsidRDefault="00A957EB" w:rsidP="00E81108">
      <w:pPr>
        <w:jc w:val="center"/>
        <w:rPr>
          <w:rFonts w:eastAsia="Times New Roman"/>
          <w:i/>
        </w:rPr>
      </w:pPr>
    </w:p>
    <w:p w14:paraId="5EBA267E" w14:textId="419D16DA" w:rsidR="00A957EB" w:rsidRPr="00092EF3" w:rsidRDefault="00A957EB" w:rsidP="00760F6C">
      <w:pPr>
        <w:jc w:val="center"/>
        <w:rPr>
          <w:rFonts w:eastAsia="Times New Roman"/>
          <w:b/>
          <w:sz w:val="32"/>
        </w:rPr>
      </w:pPr>
      <w:r w:rsidRPr="00092EF3">
        <w:rPr>
          <w:rFonts w:eastAsia="Times New Roman"/>
          <w:b/>
          <w:sz w:val="32"/>
        </w:rPr>
        <w:t xml:space="preserve">Strictly </w:t>
      </w:r>
      <w:r w:rsidR="004B1A15" w:rsidRPr="00092EF3">
        <w:rPr>
          <w:rFonts w:eastAsia="Times New Roman"/>
          <w:b/>
          <w:sz w:val="32"/>
        </w:rPr>
        <w:t>Legends</w:t>
      </w:r>
      <w:r w:rsidRPr="00092EF3">
        <w:rPr>
          <w:rFonts w:eastAsia="Times New Roman"/>
          <w:b/>
          <w:sz w:val="32"/>
        </w:rPr>
        <w:t xml:space="preserve"> </w:t>
      </w:r>
      <w:r w:rsidR="00DF30EF" w:rsidRPr="00092EF3">
        <w:rPr>
          <w:rFonts w:eastAsia="Times New Roman"/>
          <w:b/>
          <w:sz w:val="32"/>
        </w:rPr>
        <w:t xml:space="preserve">Aljaž &amp; </w:t>
      </w:r>
      <w:r w:rsidRPr="00092EF3">
        <w:rPr>
          <w:rFonts w:eastAsia="Times New Roman"/>
          <w:b/>
          <w:sz w:val="32"/>
        </w:rPr>
        <w:t xml:space="preserve">Janette </w:t>
      </w:r>
      <w:r w:rsidR="00982F56">
        <w:rPr>
          <w:rFonts w:eastAsia="Times New Roman"/>
          <w:b/>
          <w:sz w:val="32"/>
        </w:rPr>
        <w:t>r</w:t>
      </w:r>
      <w:r w:rsidR="000A0AEB" w:rsidRPr="00092EF3">
        <w:rPr>
          <w:rFonts w:eastAsia="Times New Roman"/>
          <w:b/>
          <w:sz w:val="32"/>
        </w:rPr>
        <w:t xml:space="preserve">eturn </w:t>
      </w:r>
      <w:r w:rsidR="00092EF3" w:rsidRPr="00092EF3">
        <w:rPr>
          <w:rFonts w:eastAsia="Times New Roman"/>
          <w:b/>
          <w:sz w:val="32"/>
        </w:rPr>
        <w:t xml:space="preserve">with </w:t>
      </w:r>
      <w:r w:rsidR="00982F56">
        <w:rPr>
          <w:rFonts w:eastAsia="Times New Roman"/>
          <w:b/>
          <w:sz w:val="32"/>
        </w:rPr>
        <w:t>a brand new f</w:t>
      </w:r>
      <w:r w:rsidR="000A0AEB" w:rsidRPr="00092EF3">
        <w:rPr>
          <w:rFonts w:eastAsia="Times New Roman"/>
          <w:b/>
          <w:sz w:val="32"/>
        </w:rPr>
        <w:t xml:space="preserve">estive </w:t>
      </w:r>
      <w:r w:rsidR="00982F56">
        <w:rPr>
          <w:rFonts w:eastAsia="Times New Roman"/>
          <w:b/>
          <w:sz w:val="32"/>
        </w:rPr>
        <w:t>s</w:t>
      </w:r>
      <w:r w:rsidR="000A0AEB" w:rsidRPr="00092EF3">
        <w:rPr>
          <w:rFonts w:eastAsia="Times New Roman"/>
          <w:b/>
          <w:sz w:val="32"/>
        </w:rPr>
        <w:t xml:space="preserve">mash </w:t>
      </w:r>
      <w:r w:rsidR="00982F56">
        <w:rPr>
          <w:rFonts w:eastAsia="Times New Roman"/>
          <w:b/>
          <w:sz w:val="32"/>
        </w:rPr>
        <w:t>h</w:t>
      </w:r>
      <w:r w:rsidR="000A0AEB" w:rsidRPr="00092EF3">
        <w:rPr>
          <w:rFonts w:eastAsia="Times New Roman"/>
          <w:b/>
          <w:sz w:val="32"/>
        </w:rPr>
        <w:t xml:space="preserve">it </w:t>
      </w:r>
      <w:r w:rsidR="00982F56">
        <w:rPr>
          <w:rFonts w:eastAsia="Times New Roman"/>
          <w:b/>
          <w:sz w:val="32"/>
        </w:rPr>
        <w:t>s</w:t>
      </w:r>
      <w:r w:rsidR="000A0AEB" w:rsidRPr="00092EF3">
        <w:rPr>
          <w:rFonts w:eastAsia="Times New Roman"/>
          <w:b/>
          <w:sz w:val="32"/>
        </w:rPr>
        <w:t xml:space="preserve">how </w:t>
      </w:r>
      <w:r w:rsidR="00C31869" w:rsidRPr="00092EF3">
        <w:rPr>
          <w:rFonts w:eastAsia="Times New Roman"/>
          <w:b/>
          <w:sz w:val="32"/>
        </w:rPr>
        <w:t>‘</w:t>
      </w:r>
      <w:r w:rsidR="00982F56">
        <w:rPr>
          <w:rFonts w:eastAsia="Times New Roman"/>
          <w:b/>
          <w:sz w:val="32"/>
        </w:rPr>
        <w:t xml:space="preserve">Dancing </w:t>
      </w:r>
      <w:proofErr w:type="gramStart"/>
      <w:r w:rsidR="00982F56">
        <w:rPr>
          <w:rFonts w:eastAsia="Times New Roman"/>
          <w:b/>
          <w:sz w:val="32"/>
        </w:rPr>
        <w:t>In A</w:t>
      </w:r>
      <w:proofErr w:type="gramEnd"/>
      <w:r w:rsidR="00982F56">
        <w:rPr>
          <w:rFonts w:eastAsia="Times New Roman"/>
          <w:b/>
          <w:sz w:val="32"/>
        </w:rPr>
        <w:t xml:space="preserve"> Winter Wonderland</w:t>
      </w:r>
      <w:r w:rsidR="00C31869" w:rsidRPr="00092EF3">
        <w:rPr>
          <w:rFonts w:eastAsia="Times New Roman"/>
          <w:b/>
          <w:sz w:val="32"/>
        </w:rPr>
        <w:t>’</w:t>
      </w:r>
    </w:p>
    <w:p w14:paraId="266386EB" w14:textId="77777777" w:rsidR="00A957EB" w:rsidRPr="00092EF3" w:rsidRDefault="00A957EB" w:rsidP="00A957EB">
      <w:pPr>
        <w:jc w:val="center"/>
        <w:rPr>
          <w:rFonts w:eastAsia="Times New Roman"/>
        </w:rPr>
      </w:pPr>
    </w:p>
    <w:p w14:paraId="1679C490" w14:textId="77777777" w:rsidR="00652F5D" w:rsidRDefault="00A957EB" w:rsidP="00A8166A">
      <w:pPr>
        <w:jc w:val="both"/>
      </w:pPr>
      <w:r w:rsidRPr="00092EF3">
        <w:t xml:space="preserve">Strictly </w:t>
      </w:r>
      <w:r w:rsidR="000A0AEB" w:rsidRPr="00092EF3">
        <w:t xml:space="preserve">legends </w:t>
      </w:r>
      <w:r w:rsidR="00DF30EF" w:rsidRPr="00092EF3">
        <w:rPr>
          <w:b/>
        </w:rPr>
        <w:t>Janette Manrara</w:t>
      </w:r>
      <w:r w:rsidR="001F233B" w:rsidRPr="00092EF3">
        <w:rPr>
          <w:b/>
        </w:rPr>
        <w:t xml:space="preserve"> &amp; </w:t>
      </w:r>
      <w:r w:rsidR="001F233B" w:rsidRPr="00092EF3">
        <w:rPr>
          <w:rFonts w:eastAsia="Times New Roman"/>
          <w:b/>
        </w:rPr>
        <w:t>Aljaž Škorjanec</w:t>
      </w:r>
      <w:r w:rsidR="001F233B" w:rsidRPr="00092EF3">
        <w:rPr>
          <w:rFonts w:eastAsia="Times New Roman"/>
        </w:rPr>
        <w:t xml:space="preserve"> </w:t>
      </w:r>
      <w:r w:rsidR="00760F6C" w:rsidRPr="00092EF3">
        <w:rPr>
          <w:rFonts w:eastAsia="Times New Roman"/>
        </w:rPr>
        <w:t xml:space="preserve">have announced </w:t>
      </w:r>
      <w:r w:rsidR="00035337" w:rsidRPr="00092EF3">
        <w:rPr>
          <w:rFonts w:eastAsia="Times New Roman"/>
        </w:rPr>
        <w:t xml:space="preserve">they </w:t>
      </w:r>
      <w:r w:rsidR="001C34D5">
        <w:rPr>
          <w:rFonts w:eastAsia="Times New Roman"/>
        </w:rPr>
        <w:t xml:space="preserve">will </w:t>
      </w:r>
      <w:r w:rsidR="00273FC9">
        <w:rPr>
          <w:rFonts w:eastAsia="Times New Roman"/>
        </w:rPr>
        <w:t xml:space="preserve">be </w:t>
      </w:r>
      <w:r w:rsidR="00092EF3">
        <w:rPr>
          <w:rFonts w:eastAsia="Times New Roman"/>
        </w:rPr>
        <w:t>return</w:t>
      </w:r>
      <w:r w:rsidR="00273FC9">
        <w:rPr>
          <w:rFonts w:eastAsia="Times New Roman"/>
        </w:rPr>
        <w:t>ing</w:t>
      </w:r>
      <w:r w:rsidR="00092EF3">
        <w:rPr>
          <w:rFonts w:eastAsia="Times New Roman"/>
        </w:rPr>
        <w:t xml:space="preserve"> to theatres across the UK </w:t>
      </w:r>
      <w:r w:rsidR="00035337" w:rsidRPr="00092EF3">
        <w:rPr>
          <w:rFonts w:eastAsia="Times New Roman"/>
        </w:rPr>
        <w:t xml:space="preserve">with </w:t>
      </w:r>
      <w:r w:rsidR="00982F56">
        <w:rPr>
          <w:rFonts w:eastAsia="Times New Roman"/>
        </w:rPr>
        <w:t>another hugely entertaining</w:t>
      </w:r>
      <w:r w:rsidR="000A0AEB" w:rsidRPr="00092EF3">
        <w:rPr>
          <w:rFonts w:eastAsia="Times New Roman"/>
        </w:rPr>
        <w:t xml:space="preserve"> </w:t>
      </w:r>
      <w:r w:rsidR="00092EF3">
        <w:rPr>
          <w:rFonts w:eastAsia="Times New Roman"/>
        </w:rPr>
        <w:t xml:space="preserve">festive </w:t>
      </w:r>
      <w:r w:rsidR="001C34D5">
        <w:rPr>
          <w:rFonts w:eastAsia="Times New Roman"/>
        </w:rPr>
        <w:t xml:space="preserve">song and dance </w:t>
      </w:r>
      <w:r w:rsidR="00035337" w:rsidRPr="00092EF3">
        <w:t>extravaganza</w:t>
      </w:r>
      <w:r w:rsidR="00A8166A">
        <w:t xml:space="preserve"> called </w:t>
      </w:r>
      <w:r w:rsidR="00A8166A" w:rsidRPr="00652F5D">
        <w:rPr>
          <w:b/>
        </w:rPr>
        <w:t xml:space="preserve">Dancing </w:t>
      </w:r>
      <w:proofErr w:type="gramStart"/>
      <w:r w:rsidR="00A8166A" w:rsidRPr="00652F5D">
        <w:rPr>
          <w:b/>
        </w:rPr>
        <w:t>In A</w:t>
      </w:r>
      <w:proofErr w:type="gramEnd"/>
      <w:r w:rsidR="00A8166A" w:rsidRPr="00652F5D">
        <w:rPr>
          <w:b/>
        </w:rPr>
        <w:t xml:space="preserve"> Winter Wonderland</w:t>
      </w:r>
      <w:r w:rsidR="00982F56">
        <w:t xml:space="preserve">. </w:t>
      </w:r>
    </w:p>
    <w:p w14:paraId="56D64AC4" w14:textId="77777777" w:rsidR="00652F5D" w:rsidRDefault="00652F5D" w:rsidP="00A8166A">
      <w:pPr>
        <w:jc w:val="both"/>
      </w:pPr>
    </w:p>
    <w:p w14:paraId="746B18E2" w14:textId="4A061D96" w:rsidR="00DE6EF0" w:rsidRDefault="00982F56" w:rsidP="00477029">
      <w:pPr>
        <w:jc w:val="both"/>
      </w:pPr>
      <w:r>
        <w:t>This brand-new offering</w:t>
      </w:r>
      <w:r w:rsidR="00652F5D">
        <w:t xml:space="preserve"> </w:t>
      </w:r>
      <w:r>
        <w:t>follow</w:t>
      </w:r>
      <w:r w:rsidR="00477029">
        <w:t>s</w:t>
      </w:r>
      <w:r w:rsidR="00652F5D">
        <w:t xml:space="preserve"> </w:t>
      </w:r>
      <w:r w:rsidR="00A8166A">
        <w:t xml:space="preserve">on from </w:t>
      </w:r>
      <w:r w:rsidR="00456452">
        <w:t xml:space="preserve">last year’s sell-out </w:t>
      </w:r>
      <w:r w:rsidR="00652F5D" w:rsidRPr="00092EF3">
        <w:t xml:space="preserve">debut </w:t>
      </w:r>
      <w:r w:rsidR="00652F5D">
        <w:t>festive spectacular</w:t>
      </w:r>
      <w:r w:rsidR="00456452">
        <w:t xml:space="preserve"> </w:t>
      </w:r>
      <w:r w:rsidR="00A957EB" w:rsidRPr="00456452">
        <w:rPr>
          <w:bCs/>
          <w:i/>
        </w:rPr>
        <w:t>A</w:t>
      </w:r>
      <w:r w:rsidR="00A957EB" w:rsidRPr="00456452">
        <w:rPr>
          <w:b/>
          <w:i/>
        </w:rPr>
        <w:t xml:space="preserve"> </w:t>
      </w:r>
      <w:r w:rsidR="00A957EB" w:rsidRPr="00456452">
        <w:rPr>
          <w:bCs/>
          <w:i/>
        </w:rPr>
        <w:t>Christmas To</w:t>
      </w:r>
      <w:r w:rsidR="001F233B" w:rsidRPr="00456452">
        <w:rPr>
          <w:bCs/>
          <w:i/>
        </w:rPr>
        <w:t xml:space="preserve"> </w:t>
      </w:r>
      <w:r w:rsidR="00A957EB" w:rsidRPr="00456452">
        <w:rPr>
          <w:bCs/>
          <w:i/>
        </w:rPr>
        <w:t>Remember</w:t>
      </w:r>
      <w:r w:rsidR="00A8166A">
        <w:t xml:space="preserve">, </w:t>
      </w:r>
      <w:r w:rsidR="00477029">
        <w:t xml:space="preserve">where </w:t>
      </w:r>
      <w:r w:rsidR="00456452">
        <w:t xml:space="preserve">Janette &amp; Aljaž </w:t>
      </w:r>
      <w:r w:rsidR="000A0AEB" w:rsidRPr="00092EF3">
        <w:t xml:space="preserve">made good on </w:t>
      </w:r>
      <w:r w:rsidR="00BA7F67" w:rsidRPr="00092EF3">
        <w:t>the</w:t>
      </w:r>
      <w:r w:rsidR="00477029">
        <w:t>ir</w:t>
      </w:r>
      <w:r w:rsidR="00BA7F67" w:rsidRPr="00092EF3">
        <w:t xml:space="preserve"> p</w:t>
      </w:r>
      <w:r w:rsidR="000A0AEB" w:rsidRPr="00092EF3">
        <w:t xml:space="preserve">romise to deliver </w:t>
      </w:r>
      <w:r w:rsidR="001C34D5">
        <w:t xml:space="preserve">the </w:t>
      </w:r>
      <w:r w:rsidR="000A0AEB" w:rsidRPr="00092EF3">
        <w:t xml:space="preserve">ultimate </w:t>
      </w:r>
      <w:r w:rsidR="001C34D5">
        <w:t xml:space="preserve">Christmas </w:t>
      </w:r>
      <w:r w:rsidR="000A0AEB" w:rsidRPr="00092EF3">
        <w:t xml:space="preserve">jukebox </w:t>
      </w:r>
      <w:r w:rsidR="00B21000" w:rsidRPr="00092EF3">
        <w:t xml:space="preserve">dance </w:t>
      </w:r>
      <w:r w:rsidR="000A0AEB" w:rsidRPr="00092EF3">
        <w:t>show</w:t>
      </w:r>
      <w:r w:rsidR="00BA7F67" w:rsidRPr="00092EF3">
        <w:t>.</w:t>
      </w:r>
      <w:r w:rsidR="00092EF3" w:rsidRPr="00092EF3">
        <w:t xml:space="preserve"> </w:t>
      </w:r>
    </w:p>
    <w:p w14:paraId="4CE1AE1F" w14:textId="77777777" w:rsidR="00DE6EF0" w:rsidRDefault="00DE6EF0" w:rsidP="007E4E11">
      <w:pPr>
        <w:jc w:val="both"/>
      </w:pPr>
    </w:p>
    <w:p w14:paraId="6702FFC5" w14:textId="48AB7E68" w:rsidR="001A3805" w:rsidRDefault="00BA7F67" w:rsidP="001A3805">
      <w:r w:rsidRPr="001A3805">
        <w:t xml:space="preserve">Now, </w:t>
      </w:r>
      <w:r w:rsidR="00456452">
        <w:t xml:space="preserve">the dance stars </w:t>
      </w:r>
      <w:r w:rsidR="001A3805" w:rsidRPr="001A3805">
        <w:t xml:space="preserve">and, of course, Santa Claus are coming to town for </w:t>
      </w:r>
      <w:r w:rsidR="001A3805" w:rsidRPr="001A3805">
        <w:rPr>
          <w:rFonts w:eastAsia="Times New Roman"/>
        </w:rPr>
        <w:t>Dancing In A Winter Wonderland, a</w:t>
      </w:r>
      <w:r w:rsidR="001A3805" w:rsidRPr="001A3805">
        <w:t xml:space="preserve"> </w:t>
      </w:r>
      <w:r w:rsidR="00E31F3D">
        <w:t xml:space="preserve">not-to-be-missed </w:t>
      </w:r>
      <w:r w:rsidR="001A3805" w:rsidRPr="001A3805">
        <w:t xml:space="preserve">Christmas cracker of a show that’s set </w:t>
      </w:r>
      <w:r w:rsidR="001C34D5" w:rsidRPr="001A3805">
        <w:t xml:space="preserve">to </w:t>
      </w:r>
      <w:r w:rsidR="006F136E" w:rsidRPr="001A3805">
        <w:t xml:space="preserve">be </w:t>
      </w:r>
      <w:r w:rsidR="00B21000" w:rsidRPr="001A3805">
        <w:t>bigger and better</w:t>
      </w:r>
      <w:r w:rsidR="001A3805">
        <w:t xml:space="preserve"> for 2023. </w:t>
      </w:r>
    </w:p>
    <w:p w14:paraId="1FD897AF" w14:textId="761D3505" w:rsidR="001A3805" w:rsidRDefault="00B120A8" w:rsidP="001A3805">
      <w:r>
        <w:rPr>
          <w:noProof/>
        </w:rPr>
        <w:drawing>
          <wp:anchor distT="0" distB="0" distL="114300" distR="114300" simplePos="0" relativeHeight="251658240" behindDoc="1" locked="0" layoutInCell="1" allowOverlap="1" wp14:anchorId="58EC5772" wp14:editId="37A745F5">
            <wp:simplePos x="0" y="0"/>
            <wp:positionH relativeFrom="column">
              <wp:posOffset>3793490</wp:posOffset>
            </wp:positionH>
            <wp:positionV relativeFrom="paragraph">
              <wp:posOffset>78105</wp:posOffset>
            </wp:positionV>
            <wp:extent cx="2097405" cy="2967355"/>
            <wp:effectExtent l="0" t="0" r="0" b="4445"/>
            <wp:wrapTight wrapText="bothSides">
              <wp:wrapPolygon edited="0">
                <wp:start x="0" y="0"/>
                <wp:lineTo x="0" y="21494"/>
                <wp:lineTo x="21384" y="21494"/>
                <wp:lineTo x="21384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'Aljaz &amp; Janette - Dancing In A Winter Wonderland' tour poster...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7405" cy="2967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915275" w14:textId="26F7BF01" w:rsidR="00A221FC" w:rsidRPr="00BD1CEB" w:rsidRDefault="00092EF3" w:rsidP="00A221FC">
      <w:pPr>
        <w:rPr>
          <w:rFonts w:ascii="Calibri" w:eastAsia="Times New Roman" w:hAnsi="Calibri" w:cs="Calibri"/>
          <w:color w:val="000000"/>
          <w:sz w:val="23"/>
          <w:szCs w:val="23"/>
        </w:rPr>
      </w:pPr>
      <w:r w:rsidRPr="00092EF3">
        <w:t xml:space="preserve">Combining world-class choreography, fabulous costumes and amazing sets with the greatest hits of Christmas, </w:t>
      </w:r>
      <w:proofErr w:type="spellStart"/>
      <w:r w:rsidRPr="00092EF3">
        <w:t>Strictly’s</w:t>
      </w:r>
      <w:proofErr w:type="spellEnd"/>
      <w:r w:rsidRPr="00092EF3">
        <w:t xml:space="preserve"> most celebrated couple will once again be joined by a </w:t>
      </w:r>
      <w:r>
        <w:t xml:space="preserve">supporting cast featuring some of </w:t>
      </w:r>
      <w:r w:rsidRPr="00092EF3">
        <w:t xml:space="preserve">the UK’s </w:t>
      </w:r>
      <w:r>
        <w:t xml:space="preserve">very </w:t>
      </w:r>
      <w:r w:rsidRPr="00092EF3">
        <w:t>best dancers and singers as they countdown to Christmas Day</w:t>
      </w:r>
      <w:r w:rsidR="00652F5D">
        <w:t>.</w:t>
      </w:r>
    </w:p>
    <w:p w14:paraId="4C6BF2DF" w14:textId="5EFEED41" w:rsidR="00A221FC" w:rsidRDefault="00A221FC" w:rsidP="00092EF3">
      <w:pPr>
        <w:jc w:val="both"/>
      </w:pPr>
    </w:p>
    <w:p w14:paraId="2A4CD656" w14:textId="05A9395D" w:rsidR="00E31F3D" w:rsidRPr="001A3805" w:rsidRDefault="00E31F3D" w:rsidP="00E31F3D">
      <w:r>
        <w:t>Ja</w:t>
      </w:r>
      <w:r w:rsidRPr="001A3805">
        <w:t xml:space="preserve">m-packed with </w:t>
      </w:r>
      <w:r w:rsidR="00D6079B">
        <w:t>breath</w:t>
      </w:r>
      <w:r w:rsidR="00FF57DD">
        <w:t>taking</w:t>
      </w:r>
      <w:r w:rsidRPr="001A3805">
        <w:t xml:space="preserve"> dance routines and yuletide favourites for all the family</w:t>
      </w:r>
      <w:r>
        <w:t xml:space="preserve">, this feel-good production </w:t>
      </w:r>
      <w:r w:rsidRPr="001A3805">
        <w:t>will also be Janette</w:t>
      </w:r>
      <w:r w:rsidR="00B5694B">
        <w:t xml:space="preserve"> &amp; Aljaž</w:t>
      </w:r>
      <w:r w:rsidR="00B5694B" w:rsidRPr="001A3805">
        <w:t>’s</w:t>
      </w:r>
      <w:r w:rsidRPr="001A3805">
        <w:t xml:space="preserve"> first shows since becoming parents.</w:t>
      </w:r>
    </w:p>
    <w:p w14:paraId="1C34A28E" w14:textId="77777777" w:rsidR="00E31F3D" w:rsidRDefault="00E31F3D" w:rsidP="00092EF3">
      <w:pPr>
        <w:jc w:val="both"/>
      </w:pPr>
    </w:p>
    <w:p w14:paraId="7681B160" w14:textId="747D3964" w:rsidR="00035337" w:rsidRPr="003E0D39" w:rsidRDefault="001A3805" w:rsidP="00057638">
      <w:r w:rsidRPr="003E0D39">
        <w:rPr>
          <w:rFonts w:eastAsia="Times New Roman"/>
        </w:rPr>
        <w:t>T</w:t>
      </w:r>
      <w:r w:rsidR="00057638" w:rsidRPr="003E0D39">
        <w:rPr>
          <w:rFonts w:eastAsia="Times New Roman"/>
        </w:rPr>
        <w:t xml:space="preserve">he </w:t>
      </w:r>
      <w:r w:rsidR="00E31F3D" w:rsidRPr="003E0D39">
        <w:rPr>
          <w:rFonts w:eastAsia="Times New Roman"/>
        </w:rPr>
        <w:t>17</w:t>
      </w:r>
      <w:r w:rsidR="00035337" w:rsidRPr="003E0D39">
        <w:t>-date</w:t>
      </w:r>
      <w:r w:rsidRPr="003E0D39">
        <w:t xml:space="preserve"> tour</w:t>
      </w:r>
      <w:r w:rsidR="00035337" w:rsidRPr="003E0D39">
        <w:t xml:space="preserve"> begin</w:t>
      </w:r>
      <w:r w:rsidRPr="003E0D39">
        <w:t>s</w:t>
      </w:r>
      <w:r w:rsidR="00035337" w:rsidRPr="003E0D39">
        <w:t xml:space="preserve"> in Portsmouth on 21</w:t>
      </w:r>
      <w:r w:rsidR="00035337" w:rsidRPr="003E0D39">
        <w:rPr>
          <w:vertAlign w:val="superscript"/>
        </w:rPr>
        <w:t>st</w:t>
      </w:r>
      <w:r w:rsidR="00035337" w:rsidRPr="003E0D39">
        <w:t xml:space="preserve"> </w:t>
      </w:r>
      <w:r w:rsidR="00092EF3" w:rsidRPr="003E0D39">
        <w:t xml:space="preserve">November </w:t>
      </w:r>
      <w:r w:rsidR="00035337" w:rsidRPr="003E0D39">
        <w:t>and end</w:t>
      </w:r>
      <w:r w:rsidRPr="003E0D39">
        <w:t>s</w:t>
      </w:r>
      <w:r w:rsidR="00035337" w:rsidRPr="003E0D39">
        <w:t xml:space="preserve"> in </w:t>
      </w:r>
      <w:r w:rsidR="00E31F3D" w:rsidRPr="003E0D39">
        <w:t>Bath on 19</w:t>
      </w:r>
      <w:r w:rsidR="00035337" w:rsidRPr="003E0D39">
        <w:rPr>
          <w:vertAlign w:val="superscript"/>
        </w:rPr>
        <w:t>th</w:t>
      </w:r>
      <w:r w:rsidR="00035337" w:rsidRPr="003E0D39">
        <w:t xml:space="preserve"> December, </w:t>
      </w:r>
      <w:r w:rsidRPr="003E0D39">
        <w:t>and i</w:t>
      </w:r>
      <w:r w:rsidR="00035337" w:rsidRPr="003E0D39">
        <w:t>nclud</w:t>
      </w:r>
      <w:r w:rsidRPr="003E0D39">
        <w:t>es</w:t>
      </w:r>
      <w:r w:rsidR="00035337" w:rsidRPr="003E0D39">
        <w:t xml:space="preserve"> additional matinee performances in </w:t>
      </w:r>
      <w:r w:rsidRPr="003E0D39">
        <w:t>Truro (22</w:t>
      </w:r>
      <w:r w:rsidRPr="003E0D39">
        <w:rPr>
          <w:vertAlign w:val="superscript"/>
        </w:rPr>
        <w:t>nd</w:t>
      </w:r>
      <w:r w:rsidRPr="003E0D39">
        <w:t xml:space="preserve"> Nov), Southend (1</w:t>
      </w:r>
      <w:r w:rsidRPr="003E0D39">
        <w:rPr>
          <w:vertAlign w:val="superscript"/>
        </w:rPr>
        <w:t>st</w:t>
      </w:r>
      <w:r w:rsidRPr="003E0D39">
        <w:t xml:space="preserve"> Dec) and </w:t>
      </w:r>
      <w:r w:rsidR="00A221FC" w:rsidRPr="003E0D39">
        <w:t>Bath</w:t>
      </w:r>
      <w:r w:rsidR="00035337" w:rsidRPr="003E0D39">
        <w:t xml:space="preserve"> (</w:t>
      </w:r>
      <w:r w:rsidR="00A221FC" w:rsidRPr="003E0D39">
        <w:t>19th</w:t>
      </w:r>
      <w:r w:rsidR="00035337" w:rsidRPr="003E0D39">
        <w:t xml:space="preserve"> Dec)</w:t>
      </w:r>
      <w:r w:rsidRPr="003E0D39">
        <w:t>,</w:t>
      </w:r>
      <w:r w:rsidR="00035337" w:rsidRPr="003E0D39">
        <w:t xml:space="preserve"> </w:t>
      </w:r>
      <w:r w:rsidRPr="003E0D39">
        <w:t xml:space="preserve">and </w:t>
      </w:r>
      <w:r w:rsidR="00A221FC" w:rsidRPr="003E0D39">
        <w:t>a gala performance at The London Coliseum</w:t>
      </w:r>
      <w:r w:rsidR="00035337" w:rsidRPr="003E0D39">
        <w:t xml:space="preserve"> </w:t>
      </w:r>
      <w:r w:rsidR="00A221FC" w:rsidRPr="003E0D39">
        <w:t xml:space="preserve">on </w:t>
      </w:r>
      <w:r w:rsidR="00035337" w:rsidRPr="003E0D39">
        <w:t>(8</w:t>
      </w:r>
      <w:r w:rsidR="00035337" w:rsidRPr="003E0D39">
        <w:rPr>
          <w:vertAlign w:val="superscript"/>
        </w:rPr>
        <w:t>th</w:t>
      </w:r>
      <w:r w:rsidR="00035337" w:rsidRPr="003E0D39">
        <w:t xml:space="preserve"> December). </w:t>
      </w:r>
    </w:p>
    <w:p w14:paraId="1B67C1C7" w14:textId="77777777" w:rsidR="00035337" w:rsidRDefault="00035337" w:rsidP="007E4E11">
      <w:pPr>
        <w:jc w:val="both"/>
      </w:pPr>
    </w:p>
    <w:p w14:paraId="171AA357" w14:textId="5B2CEE7C" w:rsidR="00FA70F5" w:rsidRPr="00092EF3" w:rsidRDefault="00FA70F5" w:rsidP="00FA70F5">
      <w:pPr>
        <w:autoSpaceDE w:val="0"/>
        <w:autoSpaceDN w:val="0"/>
        <w:adjustRightInd w:val="0"/>
        <w:rPr>
          <w:color w:val="FF0000"/>
        </w:rPr>
      </w:pPr>
      <w:r w:rsidRPr="00092EF3">
        <w:t xml:space="preserve">Tickets will go on sale at 10am on Friday </w:t>
      </w:r>
      <w:r w:rsidR="00D763D5">
        <w:t>21</w:t>
      </w:r>
      <w:r w:rsidR="00D763D5" w:rsidRPr="00D763D5">
        <w:rPr>
          <w:vertAlign w:val="superscript"/>
        </w:rPr>
        <w:t>st</w:t>
      </w:r>
      <w:r w:rsidR="00D763D5">
        <w:t xml:space="preserve"> </w:t>
      </w:r>
      <w:r w:rsidRPr="00092EF3">
        <w:t xml:space="preserve">July, available from all venues, </w:t>
      </w:r>
      <w:hyperlink r:id="rId9" w:history="1">
        <w:r w:rsidRPr="00092EF3">
          <w:rPr>
            <w:rStyle w:val="Hyperlink"/>
            <w:bCs/>
            <w:lang w:eastAsia="en-US"/>
          </w:rPr>
          <w:t>www.ticketmaster.co.uk</w:t>
        </w:r>
      </w:hyperlink>
      <w:r w:rsidRPr="00092EF3">
        <w:rPr>
          <w:bCs/>
          <w:color w:val="000066"/>
          <w:lang w:eastAsia="en-US"/>
        </w:rPr>
        <w:t xml:space="preserve"> and </w:t>
      </w:r>
      <w:hyperlink r:id="rId10" w:history="1">
        <w:r w:rsidR="00A9301C" w:rsidRPr="002045A1">
          <w:rPr>
            <w:rStyle w:val="Hyperlink"/>
            <w:bCs/>
            <w:lang w:eastAsia="en-US"/>
          </w:rPr>
          <w:t>www.</w:t>
        </w:r>
        <w:r w:rsidR="00A9301C" w:rsidRPr="002045A1">
          <w:rPr>
            <w:rStyle w:val="Hyperlink"/>
            <w:rFonts w:eastAsia="Times New Roman"/>
          </w:rPr>
          <w:t>DancingInAWinterWonderland.com</w:t>
        </w:r>
      </w:hyperlink>
      <w:r w:rsidR="00A9301C">
        <w:rPr>
          <w:rFonts w:eastAsia="Times New Roman"/>
        </w:rPr>
        <w:t xml:space="preserve">  </w:t>
      </w:r>
    </w:p>
    <w:p w14:paraId="73F90037" w14:textId="77777777" w:rsidR="00FA70F5" w:rsidRPr="00092EF3" w:rsidRDefault="00FA70F5" w:rsidP="00FA70F5">
      <w:pPr>
        <w:pStyle w:val="NoSpacing"/>
        <w:rPr>
          <w:lang w:eastAsia="en-US"/>
        </w:rPr>
      </w:pPr>
      <w:r w:rsidRPr="00092EF3">
        <w:rPr>
          <w:lang w:eastAsia="en-US"/>
        </w:rPr>
        <w:tab/>
      </w:r>
    </w:p>
    <w:p w14:paraId="418DBDEA" w14:textId="4D50913B" w:rsidR="003D26A4" w:rsidRPr="00092EF3" w:rsidRDefault="00477BFD" w:rsidP="007E4E11">
      <w:pPr>
        <w:jc w:val="both"/>
      </w:pPr>
      <w:r w:rsidRPr="00092EF3">
        <w:rPr>
          <w:rFonts w:eastAsia="Times New Roman"/>
          <w:color w:val="000000"/>
        </w:rPr>
        <w:t xml:space="preserve">Looking ahead to their new tour, Janette said, </w:t>
      </w:r>
      <w:r w:rsidR="003D26A4" w:rsidRPr="00092EF3">
        <w:t xml:space="preserve">“We are so </w:t>
      </w:r>
      <w:r w:rsidR="00075B08" w:rsidRPr="00092EF3">
        <w:t xml:space="preserve">happy </w:t>
      </w:r>
      <w:r w:rsidR="003D26A4" w:rsidRPr="00092EF3">
        <w:t>to be</w:t>
      </w:r>
      <w:r w:rsidR="00092EF3">
        <w:t xml:space="preserve"> </w:t>
      </w:r>
      <w:r w:rsidR="00DE6EF0">
        <w:t xml:space="preserve">touring </w:t>
      </w:r>
      <w:r w:rsidR="00A221FC">
        <w:t xml:space="preserve">again with a brand-new </w:t>
      </w:r>
      <w:r w:rsidR="00A8166A">
        <w:t xml:space="preserve">family Christmas </w:t>
      </w:r>
      <w:r w:rsidR="00A221FC">
        <w:t>show</w:t>
      </w:r>
      <w:r w:rsidR="003D26A4" w:rsidRPr="00092EF3">
        <w:t>. The reaction to last year’</w:t>
      </w:r>
      <w:r w:rsidRPr="00092EF3">
        <w:t xml:space="preserve">s </w:t>
      </w:r>
      <w:r w:rsidR="00273FC9">
        <w:t xml:space="preserve">show </w:t>
      </w:r>
      <w:r w:rsidRPr="00092EF3">
        <w:t>was</w:t>
      </w:r>
      <w:r w:rsidR="00092EF3">
        <w:t xml:space="preserve"> truly </w:t>
      </w:r>
      <w:r w:rsidRPr="00092EF3">
        <w:t>special, so</w:t>
      </w:r>
      <w:r w:rsidR="00DE6EF0">
        <w:t xml:space="preserve"> we’re </w:t>
      </w:r>
      <w:r w:rsidRPr="00092EF3">
        <w:t>creat</w:t>
      </w:r>
      <w:r w:rsidR="00DE6EF0">
        <w:t xml:space="preserve">ing </w:t>
      </w:r>
      <w:r w:rsidR="00075B08" w:rsidRPr="00092EF3">
        <w:t>a</w:t>
      </w:r>
      <w:r w:rsidR="00273FC9">
        <w:t xml:space="preserve">n even </w:t>
      </w:r>
      <w:r w:rsidR="00A8166A">
        <w:t xml:space="preserve">sparklier </w:t>
      </w:r>
      <w:r w:rsidR="003D26A4" w:rsidRPr="00092EF3">
        <w:t xml:space="preserve">winter wonderland </w:t>
      </w:r>
      <w:r w:rsidR="00075B08" w:rsidRPr="00092EF3">
        <w:t xml:space="preserve">for </w:t>
      </w:r>
      <w:r w:rsidR="00273FC9">
        <w:t>everybody to enjoy. W</w:t>
      </w:r>
      <w:r w:rsidR="00075B08" w:rsidRPr="00092EF3">
        <w:t xml:space="preserve">e can’t wait to share </w:t>
      </w:r>
      <w:r w:rsidR="00477029">
        <w:t xml:space="preserve">it </w:t>
      </w:r>
      <w:r w:rsidR="00075B08" w:rsidRPr="00092EF3">
        <w:t>with everybody</w:t>
      </w:r>
      <w:r w:rsidR="003D26A4" w:rsidRPr="00092EF3">
        <w:t>!”</w:t>
      </w:r>
    </w:p>
    <w:p w14:paraId="3A572428" w14:textId="77777777" w:rsidR="003D26A4" w:rsidRPr="00092EF3" w:rsidRDefault="003D26A4" w:rsidP="007E4E11">
      <w:pPr>
        <w:jc w:val="both"/>
      </w:pPr>
    </w:p>
    <w:p w14:paraId="6AD2020D" w14:textId="7F5C4560" w:rsidR="00EF1D3E" w:rsidRPr="00092EF3" w:rsidRDefault="00747AF7" w:rsidP="00EF1D3E">
      <w:pPr>
        <w:jc w:val="both"/>
        <w:rPr>
          <w:rFonts w:eastAsia="Times New Roman"/>
        </w:rPr>
      </w:pPr>
      <w:r w:rsidRPr="00092EF3">
        <w:rPr>
          <w:rFonts w:eastAsia="Times New Roman"/>
          <w:color w:val="000000"/>
        </w:rPr>
        <w:t xml:space="preserve">Aljaž </w:t>
      </w:r>
      <w:r w:rsidR="00075B08" w:rsidRPr="00092EF3">
        <w:rPr>
          <w:rFonts w:eastAsia="Times New Roman"/>
          <w:color w:val="000000"/>
        </w:rPr>
        <w:t xml:space="preserve">said, </w:t>
      </w:r>
      <w:r w:rsidR="00A957EB" w:rsidRPr="00092EF3">
        <w:rPr>
          <w:rFonts w:eastAsia="Times New Roman"/>
          <w:color w:val="000000"/>
        </w:rPr>
        <w:t>“</w:t>
      </w:r>
      <w:r w:rsidR="00273FC9">
        <w:rPr>
          <w:rFonts w:eastAsia="Times New Roman"/>
          <w:color w:val="000000"/>
        </w:rPr>
        <w:t>Janette and I c</w:t>
      </w:r>
      <w:r w:rsidR="000E5698">
        <w:rPr>
          <w:rFonts w:eastAsia="Times New Roman"/>
        </w:rPr>
        <w:t xml:space="preserve">an’t wait to tour the UK again with </w:t>
      </w:r>
      <w:r w:rsidR="00A8166A">
        <w:rPr>
          <w:rFonts w:eastAsia="Times New Roman"/>
        </w:rPr>
        <w:t xml:space="preserve">Dancing </w:t>
      </w:r>
      <w:proofErr w:type="gramStart"/>
      <w:r w:rsidR="00A8166A">
        <w:rPr>
          <w:rFonts w:eastAsia="Times New Roman"/>
        </w:rPr>
        <w:t>In A</w:t>
      </w:r>
      <w:proofErr w:type="gramEnd"/>
      <w:r w:rsidR="00A8166A">
        <w:rPr>
          <w:rFonts w:eastAsia="Times New Roman"/>
        </w:rPr>
        <w:t xml:space="preserve"> Winter Wonderland</w:t>
      </w:r>
      <w:r w:rsidR="000E5698">
        <w:rPr>
          <w:rFonts w:eastAsia="Times New Roman"/>
        </w:rPr>
        <w:t>, so g</w:t>
      </w:r>
      <w:r w:rsidR="000E5698">
        <w:rPr>
          <w:rFonts w:eastAsia="Times New Roman"/>
          <w:color w:val="000000"/>
        </w:rPr>
        <w:t xml:space="preserve">et ready </w:t>
      </w:r>
      <w:r w:rsidR="000E5698" w:rsidRPr="00092EF3">
        <w:rPr>
          <w:rFonts w:eastAsia="Times New Roman"/>
          <w:color w:val="000000"/>
        </w:rPr>
        <w:t xml:space="preserve">to </w:t>
      </w:r>
      <w:r w:rsidR="000E5698">
        <w:rPr>
          <w:rFonts w:eastAsia="Times New Roman"/>
          <w:color w:val="000000"/>
        </w:rPr>
        <w:t>s</w:t>
      </w:r>
      <w:r w:rsidR="000E5698" w:rsidRPr="00092EF3">
        <w:rPr>
          <w:rFonts w:eastAsia="Times New Roman"/>
          <w:color w:val="000000"/>
        </w:rPr>
        <w:t>hake your baubles and cel</w:t>
      </w:r>
      <w:r w:rsidR="000E5698" w:rsidRPr="00092EF3">
        <w:rPr>
          <w:rFonts w:eastAsia="Times New Roman"/>
        </w:rPr>
        <w:t>ebrate the most wonderful time</w:t>
      </w:r>
      <w:r w:rsidR="000E5698">
        <w:rPr>
          <w:rFonts w:eastAsia="Times New Roman"/>
          <w:color w:val="000000"/>
        </w:rPr>
        <w:t xml:space="preserve"> of the year with us on</w:t>
      </w:r>
      <w:r w:rsidR="00273FC9">
        <w:rPr>
          <w:rFonts w:eastAsia="Times New Roman"/>
          <w:color w:val="000000"/>
        </w:rPr>
        <w:t xml:space="preserve"> what promises to be </w:t>
      </w:r>
      <w:r w:rsidR="000E5698">
        <w:rPr>
          <w:rFonts w:eastAsia="Times New Roman"/>
        </w:rPr>
        <w:t>a magical journey of festive song and dance.”</w:t>
      </w:r>
      <w:r w:rsidR="00965B55">
        <w:rPr>
          <w:rFonts w:eastAsia="Times New Roman"/>
        </w:rPr>
        <w:t xml:space="preserve"> </w:t>
      </w:r>
    </w:p>
    <w:p w14:paraId="1E90149A" w14:textId="77777777" w:rsidR="00FA70F5" w:rsidRDefault="00EF1D3E" w:rsidP="001C34D5">
      <w:pPr>
        <w:autoSpaceDE w:val="0"/>
        <w:autoSpaceDN w:val="0"/>
        <w:adjustRightInd w:val="0"/>
        <w:rPr>
          <w:rFonts w:eastAsia="Times New Roman"/>
          <w:color w:val="000000"/>
        </w:rPr>
      </w:pPr>
      <w:r w:rsidRPr="00092EF3">
        <w:rPr>
          <w:rFonts w:eastAsia="Times New Roman"/>
          <w:color w:val="000000"/>
        </w:rPr>
        <w:t xml:space="preserve"> </w:t>
      </w:r>
    </w:p>
    <w:p w14:paraId="46A362A0" w14:textId="6665373B" w:rsidR="00805C8D" w:rsidRPr="00FA70F5" w:rsidRDefault="00D60C6A" w:rsidP="00805C8D">
      <w:pPr>
        <w:pStyle w:val="NoSpacing"/>
      </w:pPr>
      <w:r>
        <w:lastRenderedPageBreak/>
        <w:t>Janette joined</w:t>
      </w:r>
      <w:r w:rsidR="00805C8D" w:rsidRPr="00FA70F5">
        <w:t xml:space="preserve"> Strictly Come Dancing</w:t>
      </w:r>
      <w:r w:rsidR="00805C8D">
        <w:t xml:space="preserve">’s </w:t>
      </w:r>
      <w:r w:rsidR="00805C8D" w:rsidRPr="00FA70F5">
        <w:t>cast of professional dancers in 2013</w:t>
      </w:r>
      <w:r w:rsidR="00805C8D">
        <w:t>, starring in eight series</w:t>
      </w:r>
      <w:r>
        <w:t>,</w:t>
      </w:r>
      <w:r w:rsidR="00805C8D">
        <w:t xml:space="preserve"> </w:t>
      </w:r>
      <w:r w:rsidR="00805C8D" w:rsidRPr="00FA70F5">
        <w:t xml:space="preserve">before announcing in 2021 that she would be stepping down as a competitor to co-host </w:t>
      </w:r>
      <w:hyperlink r:id="rId11" w:tooltip="Strictly Come Dancing: It Takes Two" w:history="1">
        <w:r w:rsidR="00805C8D" w:rsidRPr="00FA70F5">
          <w:rPr>
            <w:rStyle w:val="Hyperlink"/>
            <w:color w:val="auto"/>
            <w:u w:val="none"/>
          </w:rPr>
          <w:t>Strictly Come Dancing: It Takes Two</w:t>
        </w:r>
      </w:hyperlink>
      <w:r w:rsidR="00805C8D">
        <w:t>.</w:t>
      </w:r>
    </w:p>
    <w:p w14:paraId="050B6726" w14:textId="77777777" w:rsidR="00805C8D" w:rsidRPr="00FA70F5" w:rsidRDefault="00805C8D" w:rsidP="00805C8D">
      <w:pPr>
        <w:pStyle w:val="NoSpacing"/>
      </w:pPr>
    </w:p>
    <w:p w14:paraId="2180DA2C" w14:textId="7F650F3F" w:rsidR="00805C8D" w:rsidRPr="00FA70F5" w:rsidRDefault="00805C8D" w:rsidP="00805C8D">
      <w:pPr>
        <w:pStyle w:val="NoSpacing"/>
      </w:pPr>
      <w:r w:rsidRPr="00FA70F5">
        <w:t>During her time on Strictly, Janette’s celebrity dance partners included actor Jake Wood, singer Peter Andre</w:t>
      </w:r>
      <w:r>
        <w:t>, JLS star A</w:t>
      </w:r>
      <w:r w:rsidRPr="00FA70F5">
        <w:t xml:space="preserve">ston </w:t>
      </w:r>
      <w:proofErr w:type="spellStart"/>
      <w:r w:rsidRPr="00FA70F5">
        <w:t>Merrygold</w:t>
      </w:r>
      <w:proofErr w:type="spellEnd"/>
      <w:r>
        <w:t>,</w:t>
      </w:r>
      <w:r w:rsidRPr="00FA70F5">
        <w:t xml:space="preserve"> doctor and TV presenter </w:t>
      </w:r>
      <w:proofErr w:type="spellStart"/>
      <w:r w:rsidRPr="00FA70F5">
        <w:rPr>
          <w:rStyle w:val="Emphasis"/>
          <w:i w:val="0"/>
          <w:iCs w:val="0"/>
        </w:rPr>
        <w:t>Ranj</w:t>
      </w:r>
      <w:proofErr w:type="spellEnd"/>
      <w:r w:rsidRPr="00FA70F5">
        <w:t xml:space="preserve"> </w:t>
      </w:r>
      <w:r w:rsidRPr="00FA70F5">
        <w:rPr>
          <w:rStyle w:val="Emphasis"/>
          <w:i w:val="0"/>
          <w:iCs w:val="0"/>
        </w:rPr>
        <w:t>Singh and</w:t>
      </w:r>
      <w:r w:rsidRPr="00FA70F5">
        <w:t xml:space="preserve"> Paralympian Will Bayley MBE. </w:t>
      </w:r>
      <w:r>
        <w:t>For her</w:t>
      </w:r>
      <w:r w:rsidRPr="00FA70F5">
        <w:t xml:space="preserve"> final series in 2020, Janette was partnered with singer </w:t>
      </w:r>
      <w:r w:rsidR="00D60C6A">
        <w:t xml:space="preserve">and </w:t>
      </w:r>
      <w:r w:rsidRPr="00FA70F5">
        <w:t>TV presenter HRVY</w:t>
      </w:r>
      <w:r>
        <w:t xml:space="preserve">, </w:t>
      </w:r>
      <w:r w:rsidR="00D60C6A">
        <w:t>where they finished the series as runners-up in the final</w:t>
      </w:r>
      <w:r>
        <w:t>.</w:t>
      </w:r>
      <w:r w:rsidRPr="00FA70F5">
        <w:t xml:space="preserve"> </w:t>
      </w:r>
    </w:p>
    <w:p w14:paraId="07C25E2C" w14:textId="77777777" w:rsidR="00805C8D" w:rsidRDefault="00805C8D" w:rsidP="001C34D5">
      <w:pPr>
        <w:autoSpaceDE w:val="0"/>
        <w:autoSpaceDN w:val="0"/>
        <w:adjustRightInd w:val="0"/>
        <w:rPr>
          <w:rFonts w:eastAsia="Times New Roman"/>
          <w:color w:val="000000"/>
        </w:rPr>
      </w:pPr>
    </w:p>
    <w:p w14:paraId="6335E081" w14:textId="3D424E7D" w:rsidR="00805C8D" w:rsidRDefault="00FA70F5" w:rsidP="00FA70F5">
      <w:pPr>
        <w:pStyle w:val="NoSpacing"/>
      </w:pPr>
      <w:r w:rsidRPr="00FA70F5">
        <w:t xml:space="preserve">Aljaž </w:t>
      </w:r>
      <w:r w:rsidR="00805C8D">
        <w:t xml:space="preserve">also </w:t>
      </w:r>
      <w:r w:rsidRPr="00FA70F5">
        <w:t>joined Strictly Come Dancing in 2013</w:t>
      </w:r>
      <w:r w:rsidR="00D60C6A">
        <w:t xml:space="preserve">, </w:t>
      </w:r>
      <w:r w:rsidR="00805C8D">
        <w:t>starr</w:t>
      </w:r>
      <w:r w:rsidR="00D60C6A">
        <w:t>ing</w:t>
      </w:r>
      <w:r w:rsidRPr="00FA70F5">
        <w:t xml:space="preserve"> in the follow</w:t>
      </w:r>
      <w:r>
        <w:t>ing</w:t>
      </w:r>
      <w:r w:rsidRPr="00FA70F5">
        <w:t xml:space="preserve"> nine series</w:t>
      </w:r>
      <w:r w:rsidR="00805C8D">
        <w:t xml:space="preserve"> to </w:t>
      </w:r>
      <w:r>
        <w:t>becoming o</w:t>
      </w:r>
      <w:r w:rsidR="00634E34">
        <w:t>ne of the longest-</w:t>
      </w:r>
      <w:r w:rsidRPr="00FA70F5">
        <w:t xml:space="preserve">serving male dancers in the show’s history. In his first series, </w:t>
      </w:r>
      <w:r w:rsidR="00805C8D">
        <w:t xml:space="preserve">Aljaž </w:t>
      </w:r>
      <w:r w:rsidRPr="00FA70F5">
        <w:t xml:space="preserve">was partnered with model Abbey Clancy, </w:t>
      </w:r>
      <w:r w:rsidR="00D60C6A">
        <w:t xml:space="preserve">with the pair </w:t>
      </w:r>
      <w:r w:rsidRPr="00FA70F5">
        <w:t>going on to lif</w:t>
      </w:r>
      <w:r w:rsidR="00A8166A">
        <w:t>t</w:t>
      </w:r>
      <w:r w:rsidRPr="00FA70F5">
        <w:t xml:space="preserve"> the coveted Glitterball trophy. </w:t>
      </w:r>
    </w:p>
    <w:p w14:paraId="0CB78EC2" w14:textId="77777777" w:rsidR="00805C8D" w:rsidRDefault="00805C8D" w:rsidP="00FA70F5">
      <w:pPr>
        <w:pStyle w:val="NoSpacing"/>
      </w:pPr>
    </w:p>
    <w:p w14:paraId="12BD6690" w14:textId="24F2ABDA" w:rsidR="00FA70F5" w:rsidRPr="00FA70F5" w:rsidRDefault="00FA70F5" w:rsidP="00FA70F5">
      <w:pPr>
        <w:pStyle w:val="NoSpacing"/>
      </w:pPr>
      <w:r w:rsidRPr="00FA70F5">
        <w:t>His other celebrity dance partners include</w:t>
      </w:r>
      <w:r w:rsidR="00805C8D">
        <w:t>d</w:t>
      </w:r>
      <w:r w:rsidRPr="00FA70F5">
        <w:t xml:space="preserve"> Dragon’s Den star Sarah Davies MBE, model Daisy Lowe, TV presenter Alison Hammond and actress Gemma Atkinson, with whom he reached the final in 2017.    </w:t>
      </w:r>
    </w:p>
    <w:p w14:paraId="59CC0501" w14:textId="77777777" w:rsidR="001A3805" w:rsidRDefault="001A3805" w:rsidP="001C34D5">
      <w:pPr>
        <w:autoSpaceDE w:val="0"/>
        <w:autoSpaceDN w:val="0"/>
        <w:adjustRightInd w:val="0"/>
        <w:rPr>
          <w:rFonts w:eastAsia="Times New Roman"/>
          <w:color w:val="000000"/>
        </w:rPr>
      </w:pPr>
    </w:p>
    <w:p w14:paraId="77F10CBA" w14:textId="0DC1F02D" w:rsidR="00245C66" w:rsidRPr="00092EF3" w:rsidRDefault="00245C66" w:rsidP="006F136E">
      <w:pPr>
        <w:rPr>
          <w:rFonts w:eastAsia="Times New Roman"/>
        </w:rPr>
      </w:pPr>
      <w:r w:rsidRPr="00092EF3">
        <w:rPr>
          <w:rFonts w:eastAsia="Times New Roman"/>
        </w:rPr>
        <w:t>The full list of tour dates for ‘</w:t>
      </w:r>
      <w:r w:rsidR="00A8166A">
        <w:rPr>
          <w:rFonts w:eastAsia="Times New Roman"/>
        </w:rPr>
        <w:t xml:space="preserve">Dancing </w:t>
      </w:r>
      <w:proofErr w:type="gramStart"/>
      <w:r w:rsidR="00A8166A">
        <w:rPr>
          <w:rFonts w:eastAsia="Times New Roman"/>
        </w:rPr>
        <w:t>In A</w:t>
      </w:r>
      <w:proofErr w:type="gramEnd"/>
      <w:r w:rsidR="00A8166A">
        <w:rPr>
          <w:rFonts w:eastAsia="Times New Roman"/>
        </w:rPr>
        <w:t xml:space="preserve"> Winter Wonderland</w:t>
      </w:r>
      <w:r w:rsidRPr="00092EF3">
        <w:rPr>
          <w:rFonts w:eastAsia="Times New Roman"/>
        </w:rPr>
        <w:t>’ is as follows</w:t>
      </w:r>
      <w:r w:rsidR="008F213B" w:rsidRPr="00092EF3">
        <w:rPr>
          <w:rFonts w:eastAsia="Times New Roman"/>
        </w:rPr>
        <w:t xml:space="preserve"> (</w:t>
      </w:r>
      <w:r w:rsidR="008F213B" w:rsidRPr="00092EF3">
        <w:rPr>
          <w:lang w:eastAsia="en-US"/>
        </w:rPr>
        <w:t>*includes matinee and evening performances)</w:t>
      </w:r>
      <w:r w:rsidRPr="00092EF3">
        <w:rPr>
          <w:rFonts w:eastAsia="Times New Roman"/>
        </w:rPr>
        <w:t>:</w:t>
      </w:r>
    </w:p>
    <w:p w14:paraId="75823028" w14:textId="77777777" w:rsidR="00245C66" w:rsidRDefault="00245C66" w:rsidP="00A957EB"/>
    <w:p w14:paraId="437FACA1" w14:textId="77777777" w:rsidR="00E31F3D" w:rsidRPr="00092EF3" w:rsidRDefault="00E31F3D" w:rsidP="00E31F3D">
      <w:pPr>
        <w:pStyle w:val="NoSpacing"/>
        <w:rPr>
          <w:b/>
          <w:lang w:eastAsia="en-US"/>
        </w:rPr>
      </w:pPr>
      <w:r w:rsidRPr="00092EF3">
        <w:rPr>
          <w:b/>
          <w:lang w:eastAsia="en-US"/>
        </w:rPr>
        <w:t xml:space="preserve">November </w:t>
      </w:r>
    </w:p>
    <w:p w14:paraId="140E6C24" w14:textId="77777777" w:rsidR="00E31F3D" w:rsidRPr="00634E34" w:rsidRDefault="00E31F3D" w:rsidP="00E31F3D">
      <w:pPr>
        <w:pStyle w:val="NoSpacing"/>
        <w:rPr>
          <w:lang w:eastAsia="en-US"/>
        </w:rPr>
      </w:pPr>
      <w:r w:rsidRPr="00634E34">
        <w:rPr>
          <w:lang w:eastAsia="en-US"/>
        </w:rPr>
        <w:t>Tues 21</w:t>
      </w:r>
      <w:r w:rsidRPr="00634E34">
        <w:rPr>
          <w:vertAlign w:val="superscript"/>
          <w:lang w:eastAsia="en-US"/>
        </w:rPr>
        <w:t>st</w:t>
      </w:r>
      <w:r w:rsidRPr="00634E34">
        <w:rPr>
          <w:lang w:eastAsia="en-US"/>
        </w:rPr>
        <w:t xml:space="preserve">  </w:t>
      </w:r>
      <w:r w:rsidRPr="00634E34">
        <w:rPr>
          <w:lang w:eastAsia="en-US"/>
        </w:rPr>
        <w:tab/>
        <w:t xml:space="preserve">Portsmouth </w:t>
      </w:r>
      <w:r w:rsidRPr="00634E34">
        <w:rPr>
          <w:lang w:eastAsia="en-US"/>
        </w:rPr>
        <w:tab/>
      </w:r>
      <w:r w:rsidRPr="00634E34">
        <w:rPr>
          <w:lang w:eastAsia="en-US"/>
        </w:rPr>
        <w:tab/>
        <w:t>Guildhall</w:t>
      </w:r>
    </w:p>
    <w:p w14:paraId="085757C8" w14:textId="4814D85A" w:rsidR="00E31F3D" w:rsidRPr="00634E34" w:rsidRDefault="00E31F3D" w:rsidP="00E31F3D">
      <w:pPr>
        <w:pStyle w:val="NoSpacing"/>
      </w:pPr>
      <w:r w:rsidRPr="00634E34">
        <w:rPr>
          <w:lang w:eastAsia="en-US"/>
        </w:rPr>
        <w:t>Wed 22</w:t>
      </w:r>
      <w:r w:rsidRPr="00634E34">
        <w:rPr>
          <w:vertAlign w:val="superscript"/>
          <w:lang w:eastAsia="en-US"/>
        </w:rPr>
        <w:t>nd</w:t>
      </w:r>
      <w:r w:rsidRPr="00634E34">
        <w:rPr>
          <w:lang w:eastAsia="en-US"/>
        </w:rPr>
        <w:t xml:space="preserve"> </w:t>
      </w:r>
      <w:r w:rsidRPr="00634E34">
        <w:rPr>
          <w:lang w:eastAsia="en-US"/>
        </w:rPr>
        <w:tab/>
        <w:t>Truro</w:t>
      </w:r>
      <w:r w:rsidRPr="00634E34">
        <w:rPr>
          <w:lang w:eastAsia="en-US"/>
        </w:rPr>
        <w:tab/>
      </w:r>
      <w:r w:rsidRPr="00634E34">
        <w:rPr>
          <w:lang w:eastAsia="en-US"/>
        </w:rPr>
        <w:tab/>
      </w:r>
      <w:r w:rsidRPr="00634E34">
        <w:rPr>
          <w:lang w:eastAsia="en-US"/>
        </w:rPr>
        <w:tab/>
      </w:r>
      <w:r w:rsidRPr="00634E34">
        <w:t>Hall for Cornwall*</w:t>
      </w:r>
    </w:p>
    <w:p w14:paraId="19CF37B3" w14:textId="001871C6" w:rsidR="00E31F3D" w:rsidRPr="00634E34" w:rsidRDefault="00E31F3D" w:rsidP="00E31F3D">
      <w:pPr>
        <w:pStyle w:val="NoSpacing"/>
        <w:rPr>
          <w:lang w:eastAsia="en-US"/>
        </w:rPr>
      </w:pPr>
      <w:r w:rsidRPr="00634E34">
        <w:rPr>
          <w:lang w:eastAsia="en-US"/>
        </w:rPr>
        <w:t>Sat 25</w:t>
      </w:r>
      <w:r w:rsidRPr="00634E34">
        <w:rPr>
          <w:vertAlign w:val="superscript"/>
          <w:lang w:eastAsia="en-US"/>
        </w:rPr>
        <w:t>th</w:t>
      </w:r>
      <w:r w:rsidRPr="00634E34">
        <w:rPr>
          <w:lang w:eastAsia="en-US"/>
        </w:rPr>
        <w:t xml:space="preserve">   </w:t>
      </w:r>
      <w:r w:rsidRPr="00634E34">
        <w:rPr>
          <w:lang w:eastAsia="en-US"/>
        </w:rPr>
        <w:tab/>
        <w:t xml:space="preserve">Leicester </w:t>
      </w:r>
      <w:r w:rsidRPr="00634E34">
        <w:rPr>
          <w:lang w:eastAsia="en-US"/>
        </w:rPr>
        <w:tab/>
      </w:r>
      <w:r w:rsidRPr="00634E34">
        <w:rPr>
          <w:lang w:eastAsia="en-US"/>
        </w:rPr>
        <w:tab/>
      </w:r>
      <w:r w:rsidR="00634E34" w:rsidRPr="00634E34">
        <w:rPr>
          <w:lang w:eastAsia="en-US"/>
        </w:rPr>
        <w:t>De Montfort Hall</w:t>
      </w:r>
    </w:p>
    <w:p w14:paraId="3D988FAA" w14:textId="4D2E0DF6" w:rsidR="00E31F3D" w:rsidRPr="00634E34" w:rsidRDefault="00E31F3D" w:rsidP="00E31F3D">
      <w:pPr>
        <w:pStyle w:val="NoSpacing"/>
        <w:rPr>
          <w:lang w:eastAsia="en-US"/>
        </w:rPr>
      </w:pPr>
      <w:r w:rsidRPr="00634E34">
        <w:rPr>
          <w:lang w:eastAsia="en-US"/>
        </w:rPr>
        <w:t>Sun 26</w:t>
      </w:r>
      <w:r w:rsidRPr="00634E34">
        <w:rPr>
          <w:vertAlign w:val="superscript"/>
          <w:lang w:eastAsia="en-US"/>
        </w:rPr>
        <w:t>th</w:t>
      </w:r>
      <w:r w:rsidR="00634E34" w:rsidRPr="00634E34">
        <w:rPr>
          <w:lang w:eastAsia="en-US"/>
        </w:rPr>
        <w:t xml:space="preserve"> </w:t>
      </w:r>
      <w:r w:rsidR="00634E34" w:rsidRPr="00634E34">
        <w:rPr>
          <w:lang w:eastAsia="en-US"/>
        </w:rPr>
        <w:tab/>
        <w:t xml:space="preserve">Gateshead </w:t>
      </w:r>
      <w:r w:rsidR="00634E34" w:rsidRPr="00634E34">
        <w:rPr>
          <w:lang w:eastAsia="en-US"/>
        </w:rPr>
        <w:tab/>
      </w:r>
      <w:r w:rsidR="00634E34" w:rsidRPr="00634E34">
        <w:rPr>
          <w:lang w:eastAsia="en-US"/>
        </w:rPr>
        <w:tab/>
        <w:t>Sage 1</w:t>
      </w:r>
    </w:p>
    <w:p w14:paraId="20CC4B18" w14:textId="7ADA6A22" w:rsidR="00E31F3D" w:rsidRPr="00634E34" w:rsidRDefault="00E31F3D" w:rsidP="00E31F3D">
      <w:pPr>
        <w:pStyle w:val="NoSpacing"/>
        <w:rPr>
          <w:lang w:eastAsia="en-US"/>
        </w:rPr>
      </w:pPr>
      <w:r w:rsidRPr="00634E34">
        <w:rPr>
          <w:lang w:eastAsia="en-US"/>
        </w:rPr>
        <w:t>Mon 27</w:t>
      </w:r>
      <w:r w:rsidRPr="00634E34">
        <w:rPr>
          <w:vertAlign w:val="superscript"/>
          <w:lang w:eastAsia="en-US"/>
        </w:rPr>
        <w:t>th</w:t>
      </w:r>
      <w:r w:rsidRPr="00634E34">
        <w:rPr>
          <w:lang w:eastAsia="en-US"/>
        </w:rPr>
        <w:t xml:space="preserve"> </w:t>
      </w:r>
      <w:r w:rsidRPr="00634E34">
        <w:rPr>
          <w:lang w:eastAsia="en-US"/>
        </w:rPr>
        <w:tab/>
        <w:t>Blackpool</w:t>
      </w:r>
      <w:r w:rsidRPr="00634E34">
        <w:rPr>
          <w:lang w:eastAsia="en-US"/>
        </w:rPr>
        <w:tab/>
      </w:r>
      <w:r w:rsidRPr="00634E34">
        <w:rPr>
          <w:lang w:eastAsia="en-US"/>
        </w:rPr>
        <w:tab/>
      </w:r>
      <w:r w:rsidRPr="00634E34">
        <w:rPr>
          <w:rFonts w:eastAsia="Times New Roman"/>
        </w:rPr>
        <w:t>Opera House</w:t>
      </w:r>
    </w:p>
    <w:p w14:paraId="5869A57E" w14:textId="77777777" w:rsidR="00E31F3D" w:rsidRPr="00634E34" w:rsidRDefault="00E31F3D" w:rsidP="00E31F3D">
      <w:pPr>
        <w:pStyle w:val="NoSpacing"/>
        <w:rPr>
          <w:lang w:eastAsia="en-US"/>
        </w:rPr>
      </w:pPr>
      <w:r w:rsidRPr="00634E34">
        <w:rPr>
          <w:lang w:eastAsia="en-US"/>
        </w:rPr>
        <w:t>Tues 28</w:t>
      </w:r>
      <w:r w:rsidRPr="00634E34">
        <w:rPr>
          <w:vertAlign w:val="superscript"/>
          <w:lang w:eastAsia="en-US"/>
        </w:rPr>
        <w:t>th</w:t>
      </w:r>
      <w:r w:rsidRPr="00634E34">
        <w:rPr>
          <w:lang w:eastAsia="en-US"/>
        </w:rPr>
        <w:t xml:space="preserve"> </w:t>
      </w:r>
      <w:r w:rsidRPr="00634E34">
        <w:rPr>
          <w:lang w:eastAsia="en-US"/>
        </w:rPr>
        <w:tab/>
        <w:t>Belfast</w:t>
      </w:r>
      <w:r w:rsidRPr="00634E34">
        <w:rPr>
          <w:lang w:eastAsia="en-US"/>
        </w:rPr>
        <w:tab/>
      </w:r>
      <w:r w:rsidRPr="00634E34">
        <w:rPr>
          <w:lang w:eastAsia="en-US"/>
        </w:rPr>
        <w:tab/>
      </w:r>
      <w:r w:rsidRPr="00634E34">
        <w:rPr>
          <w:lang w:eastAsia="en-US"/>
        </w:rPr>
        <w:tab/>
        <w:t>Waterfront Hall</w:t>
      </w:r>
    </w:p>
    <w:p w14:paraId="67FEC171" w14:textId="77777777" w:rsidR="00E31F3D" w:rsidRPr="00634E34" w:rsidRDefault="00E31F3D" w:rsidP="00E31F3D">
      <w:pPr>
        <w:pStyle w:val="NoSpacing"/>
        <w:rPr>
          <w:b/>
          <w:lang w:eastAsia="en-US"/>
        </w:rPr>
      </w:pPr>
    </w:p>
    <w:p w14:paraId="334FF0C1" w14:textId="77777777" w:rsidR="00E31F3D" w:rsidRPr="00634E34" w:rsidRDefault="00E31F3D" w:rsidP="00E31F3D">
      <w:pPr>
        <w:pStyle w:val="NoSpacing"/>
        <w:rPr>
          <w:b/>
          <w:lang w:eastAsia="en-US"/>
        </w:rPr>
      </w:pPr>
      <w:r w:rsidRPr="00634E34">
        <w:rPr>
          <w:b/>
          <w:lang w:eastAsia="en-US"/>
        </w:rPr>
        <w:t xml:space="preserve">December </w:t>
      </w:r>
    </w:p>
    <w:p w14:paraId="1CD3FAC0" w14:textId="77777777" w:rsidR="00E31F3D" w:rsidRPr="00634E34" w:rsidRDefault="00E31F3D" w:rsidP="00E31F3D">
      <w:pPr>
        <w:pStyle w:val="NoSpacing"/>
        <w:rPr>
          <w:lang w:eastAsia="en-US"/>
        </w:rPr>
      </w:pPr>
      <w:bookmarkStart w:id="0" w:name="_GoBack"/>
      <w:bookmarkEnd w:id="0"/>
    </w:p>
    <w:p w14:paraId="0B475B0A" w14:textId="77777777" w:rsidR="00E31F3D" w:rsidRPr="00634E34" w:rsidRDefault="00E31F3D" w:rsidP="00E31F3D">
      <w:pPr>
        <w:pStyle w:val="NoSpacing"/>
        <w:rPr>
          <w:lang w:eastAsia="en-US"/>
        </w:rPr>
      </w:pPr>
      <w:r w:rsidRPr="00634E34">
        <w:rPr>
          <w:lang w:eastAsia="en-US"/>
        </w:rPr>
        <w:t>Fri 1</w:t>
      </w:r>
      <w:r w:rsidRPr="00634E34">
        <w:rPr>
          <w:vertAlign w:val="superscript"/>
          <w:lang w:eastAsia="en-US"/>
        </w:rPr>
        <w:t>st</w:t>
      </w:r>
      <w:r w:rsidRPr="00634E34">
        <w:rPr>
          <w:lang w:eastAsia="en-US"/>
        </w:rPr>
        <w:t xml:space="preserve"> </w:t>
      </w:r>
      <w:r w:rsidRPr="00634E34">
        <w:rPr>
          <w:lang w:eastAsia="en-US"/>
        </w:rPr>
        <w:tab/>
      </w:r>
      <w:r w:rsidRPr="00634E34">
        <w:rPr>
          <w:lang w:eastAsia="en-US"/>
        </w:rPr>
        <w:tab/>
        <w:t xml:space="preserve">Southend </w:t>
      </w:r>
      <w:r w:rsidRPr="00634E34">
        <w:rPr>
          <w:lang w:eastAsia="en-US"/>
        </w:rPr>
        <w:tab/>
      </w:r>
      <w:r w:rsidRPr="00634E34">
        <w:rPr>
          <w:lang w:eastAsia="en-US"/>
        </w:rPr>
        <w:tab/>
        <w:t>Cliffs Pavilion*</w:t>
      </w:r>
    </w:p>
    <w:p w14:paraId="4B7C4674" w14:textId="3CCF2C60" w:rsidR="00E31F3D" w:rsidRPr="00634E34" w:rsidRDefault="00E31F3D" w:rsidP="00E31F3D">
      <w:pPr>
        <w:pStyle w:val="NoSpacing"/>
        <w:rPr>
          <w:lang w:eastAsia="en-US"/>
        </w:rPr>
      </w:pPr>
      <w:r w:rsidRPr="00634E34">
        <w:rPr>
          <w:lang w:eastAsia="en-US"/>
        </w:rPr>
        <w:t>Sat 2</w:t>
      </w:r>
      <w:r w:rsidRPr="00634E34">
        <w:rPr>
          <w:vertAlign w:val="superscript"/>
          <w:lang w:eastAsia="en-US"/>
        </w:rPr>
        <w:t>nd</w:t>
      </w:r>
      <w:r w:rsidRPr="00634E34">
        <w:rPr>
          <w:lang w:eastAsia="en-US"/>
        </w:rPr>
        <w:t xml:space="preserve"> </w:t>
      </w:r>
      <w:r w:rsidRPr="00634E34">
        <w:rPr>
          <w:lang w:eastAsia="en-US"/>
        </w:rPr>
        <w:tab/>
      </w:r>
      <w:r w:rsidRPr="00634E34">
        <w:rPr>
          <w:lang w:eastAsia="en-US"/>
        </w:rPr>
        <w:tab/>
        <w:t xml:space="preserve">Cambridge </w:t>
      </w:r>
      <w:r w:rsidRPr="00634E34">
        <w:rPr>
          <w:lang w:eastAsia="en-US"/>
        </w:rPr>
        <w:tab/>
      </w:r>
      <w:r w:rsidRPr="00634E34">
        <w:rPr>
          <w:lang w:eastAsia="en-US"/>
        </w:rPr>
        <w:tab/>
        <w:t>Corn Exchan</w:t>
      </w:r>
      <w:r w:rsidR="0059643D">
        <w:rPr>
          <w:lang w:eastAsia="en-US"/>
        </w:rPr>
        <w:t>g</w:t>
      </w:r>
      <w:r w:rsidRPr="00634E34">
        <w:rPr>
          <w:lang w:eastAsia="en-US"/>
        </w:rPr>
        <w:t>e</w:t>
      </w:r>
    </w:p>
    <w:p w14:paraId="79A7B657" w14:textId="28269D67" w:rsidR="00E31F3D" w:rsidRPr="00634E34" w:rsidRDefault="00E31F3D" w:rsidP="00E31F3D">
      <w:pPr>
        <w:pStyle w:val="NoSpacing"/>
        <w:rPr>
          <w:lang w:eastAsia="en-US"/>
        </w:rPr>
      </w:pPr>
      <w:r w:rsidRPr="00634E34">
        <w:rPr>
          <w:lang w:eastAsia="en-US"/>
        </w:rPr>
        <w:t>Sun 3</w:t>
      </w:r>
      <w:r w:rsidRPr="00634E34">
        <w:rPr>
          <w:vertAlign w:val="superscript"/>
          <w:lang w:eastAsia="en-US"/>
        </w:rPr>
        <w:t>rd</w:t>
      </w:r>
      <w:r w:rsidRPr="00634E34">
        <w:rPr>
          <w:lang w:eastAsia="en-US"/>
        </w:rPr>
        <w:t xml:space="preserve"> </w:t>
      </w:r>
      <w:r w:rsidRPr="00634E34">
        <w:rPr>
          <w:lang w:eastAsia="en-US"/>
        </w:rPr>
        <w:tab/>
        <w:t xml:space="preserve">Glasgow </w:t>
      </w:r>
      <w:r w:rsidRPr="00634E34">
        <w:rPr>
          <w:lang w:eastAsia="en-US"/>
        </w:rPr>
        <w:tab/>
      </w:r>
      <w:r w:rsidRPr="00634E34">
        <w:rPr>
          <w:lang w:eastAsia="en-US"/>
        </w:rPr>
        <w:tab/>
        <w:t>SEC Armadillo</w:t>
      </w:r>
      <w:r w:rsidRPr="00634E34">
        <w:rPr>
          <w:lang w:eastAsia="en-US"/>
        </w:rPr>
        <w:tab/>
      </w:r>
    </w:p>
    <w:p w14:paraId="320B1E85" w14:textId="16F1910C" w:rsidR="00E31F3D" w:rsidRPr="00634E34" w:rsidRDefault="00E31F3D" w:rsidP="00E31F3D">
      <w:pPr>
        <w:pStyle w:val="NoSpacing"/>
        <w:rPr>
          <w:lang w:eastAsia="en-US"/>
        </w:rPr>
      </w:pPr>
      <w:r w:rsidRPr="00634E34">
        <w:rPr>
          <w:lang w:eastAsia="en-US"/>
        </w:rPr>
        <w:t>Mon 4</w:t>
      </w:r>
      <w:r w:rsidRPr="00634E34">
        <w:rPr>
          <w:vertAlign w:val="superscript"/>
          <w:lang w:eastAsia="en-US"/>
        </w:rPr>
        <w:t>th</w:t>
      </w:r>
      <w:r w:rsidRPr="00634E34">
        <w:rPr>
          <w:lang w:eastAsia="en-US"/>
        </w:rPr>
        <w:t xml:space="preserve"> </w:t>
      </w:r>
      <w:r w:rsidRPr="00634E34">
        <w:rPr>
          <w:lang w:eastAsia="en-US"/>
        </w:rPr>
        <w:tab/>
        <w:t>Liverpool</w:t>
      </w:r>
      <w:r w:rsidR="00634E34" w:rsidRPr="00634E34">
        <w:rPr>
          <w:lang w:eastAsia="en-US"/>
        </w:rPr>
        <w:tab/>
      </w:r>
      <w:r w:rsidR="00634E34" w:rsidRPr="00634E34">
        <w:rPr>
          <w:lang w:eastAsia="en-US"/>
        </w:rPr>
        <w:tab/>
        <w:t>Philharmonic Hall</w:t>
      </w:r>
    </w:p>
    <w:p w14:paraId="6F9E91FB" w14:textId="77777777" w:rsidR="00E31F3D" w:rsidRPr="00634E34" w:rsidRDefault="00E31F3D" w:rsidP="00E31F3D">
      <w:pPr>
        <w:pStyle w:val="NoSpacing"/>
        <w:rPr>
          <w:lang w:eastAsia="en-US"/>
        </w:rPr>
      </w:pPr>
      <w:r w:rsidRPr="00634E34">
        <w:rPr>
          <w:lang w:eastAsia="en-US"/>
        </w:rPr>
        <w:t>Tues 5</w:t>
      </w:r>
      <w:r w:rsidRPr="00634E34">
        <w:rPr>
          <w:vertAlign w:val="superscript"/>
          <w:lang w:eastAsia="en-US"/>
        </w:rPr>
        <w:t>th</w:t>
      </w:r>
      <w:r w:rsidRPr="00634E34">
        <w:rPr>
          <w:lang w:eastAsia="en-US"/>
        </w:rPr>
        <w:t xml:space="preserve"> </w:t>
      </w:r>
      <w:r w:rsidRPr="00634E34">
        <w:rPr>
          <w:lang w:eastAsia="en-US"/>
        </w:rPr>
        <w:tab/>
        <w:t xml:space="preserve">Cardiff </w:t>
      </w:r>
      <w:r w:rsidRPr="00634E34">
        <w:rPr>
          <w:lang w:eastAsia="en-US"/>
        </w:rPr>
        <w:tab/>
      </w:r>
      <w:r w:rsidRPr="00634E34">
        <w:rPr>
          <w:lang w:eastAsia="en-US"/>
        </w:rPr>
        <w:tab/>
        <w:t>St David’s Hall</w:t>
      </w:r>
    </w:p>
    <w:p w14:paraId="315336D5" w14:textId="2677DF36" w:rsidR="00E31F3D" w:rsidRPr="00634E34" w:rsidRDefault="00E31F3D" w:rsidP="00E31F3D">
      <w:pPr>
        <w:pStyle w:val="NoSpacing"/>
        <w:rPr>
          <w:lang w:eastAsia="en-US"/>
        </w:rPr>
      </w:pPr>
      <w:r w:rsidRPr="00634E34">
        <w:rPr>
          <w:lang w:eastAsia="en-US"/>
        </w:rPr>
        <w:t>Fri 8</w:t>
      </w:r>
      <w:r w:rsidRPr="00634E34">
        <w:rPr>
          <w:vertAlign w:val="superscript"/>
          <w:lang w:eastAsia="en-US"/>
        </w:rPr>
        <w:t>th</w:t>
      </w:r>
      <w:r w:rsidRPr="00634E34">
        <w:rPr>
          <w:lang w:eastAsia="en-US"/>
        </w:rPr>
        <w:t xml:space="preserve"> </w:t>
      </w:r>
      <w:r w:rsidRPr="00634E34">
        <w:rPr>
          <w:lang w:eastAsia="en-US"/>
        </w:rPr>
        <w:tab/>
      </w:r>
      <w:r w:rsidRPr="00634E34">
        <w:rPr>
          <w:lang w:eastAsia="en-US"/>
        </w:rPr>
        <w:tab/>
        <w:t>London</w:t>
      </w:r>
      <w:r w:rsidRPr="00634E34">
        <w:rPr>
          <w:lang w:eastAsia="en-US"/>
        </w:rPr>
        <w:tab/>
      </w:r>
      <w:r w:rsidRPr="00634E34">
        <w:rPr>
          <w:lang w:eastAsia="en-US"/>
        </w:rPr>
        <w:tab/>
      </w:r>
      <w:proofErr w:type="gramStart"/>
      <w:r w:rsidRPr="00634E34">
        <w:rPr>
          <w:lang w:eastAsia="en-US"/>
        </w:rPr>
        <w:t>The</w:t>
      </w:r>
      <w:proofErr w:type="gramEnd"/>
      <w:r w:rsidRPr="00634E34">
        <w:rPr>
          <w:lang w:eastAsia="en-US"/>
        </w:rPr>
        <w:t xml:space="preserve"> London </w:t>
      </w:r>
      <w:r w:rsidRPr="00634E34">
        <w:t>Coliseum*</w:t>
      </w:r>
    </w:p>
    <w:p w14:paraId="606B4B64" w14:textId="77777777" w:rsidR="00E31F3D" w:rsidRPr="00634E34" w:rsidRDefault="00E31F3D" w:rsidP="00E31F3D">
      <w:pPr>
        <w:pStyle w:val="NoSpacing"/>
        <w:rPr>
          <w:lang w:eastAsia="en-US"/>
        </w:rPr>
      </w:pPr>
      <w:r w:rsidRPr="00634E34">
        <w:rPr>
          <w:lang w:eastAsia="en-US"/>
        </w:rPr>
        <w:t>Sun 10</w:t>
      </w:r>
      <w:r w:rsidRPr="00634E34">
        <w:rPr>
          <w:vertAlign w:val="superscript"/>
          <w:lang w:eastAsia="en-US"/>
        </w:rPr>
        <w:t>th</w:t>
      </w:r>
      <w:r w:rsidRPr="00634E34">
        <w:rPr>
          <w:lang w:eastAsia="en-US"/>
        </w:rPr>
        <w:t xml:space="preserve"> </w:t>
      </w:r>
      <w:r w:rsidRPr="00634E34">
        <w:rPr>
          <w:lang w:eastAsia="en-US"/>
        </w:rPr>
        <w:tab/>
        <w:t xml:space="preserve">Birmingham </w:t>
      </w:r>
      <w:r w:rsidRPr="00634E34">
        <w:rPr>
          <w:lang w:eastAsia="en-US"/>
        </w:rPr>
        <w:tab/>
      </w:r>
      <w:r w:rsidRPr="00634E34">
        <w:rPr>
          <w:lang w:eastAsia="en-US"/>
        </w:rPr>
        <w:tab/>
        <w:t>Symphony Hall</w:t>
      </w:r>
    </w:p>
    <w:p w14:paraId="0F381625" w14:textId="77777777" w:rsidR="00E31F3D" w:rsidRPr="00634E34" w:rsidRDefault="00E31F3D" w:rsidP="00E31F3D">
      <w:pPr>
        <w:pStyle w:val="NoSpacing"/>
        <w:rPr>
          <w:lang w:eastAsia="en-US"/>
        </w:rPr>
      </w:pPr>
      <w:r w:rsidRPr="00634E34">
        <w:rPr>
          <w:lang w:eastAsia="en-US"/>
        </w:rPr>
        <w:t>Tues 12</w:t>
      </w:r>
      <w:r w:rsidRPr="00634E34">
        <w:rPr>
          <w:vertAlign w:val="superscript"/>
          <w:lang w:eastAsia="en-US"/>
        </w:rPr>
        <w:t>th</w:t>
      </w:r>
      <w:r w:rsidRPr="00634E34">
        <w:rPr>
          <w:lang w:eastAsia="en-US"/>
        </w:rPr>
        <w:t xml:space="preserve"> </w:t>
      </w:r>
      <w:r w:rsidRPr="00634E34">
        <w:rPr>
          <w:lang w:eastAsia="en-US"/>
        </w:rPr>
        <w:tab/>
        <w:t xml:space="preserve">Nottingham </w:t>
      </w:r>
      <w:r w:rsidRPr="00634E34">
        <w:rPr>
          <w:lang w:eastAsia="en-US"/>
        </w:rPr>
        <w:tab/>
      </w:r>
      <w:r w:rsidRPr="00634E34">
        <w:rPr>
          <w:lang w:eastAsia="en-US"/>
        </w:rPr>
        <w:tab/>
        <w:t>Royal Concert Hall</w:t>
      </w:r>
    </w:p>
    <w:p w14:paraId="75B6429C" w14:textId="24FAA7E2" w:rsidR="00E31F3D" w:rsidRPr="00634E34" w:rsidRDefault="00E31F3D" w:rsidP="00E31F3D">
      <w:pPr>
        <w:pStyle w:val="NoSpacing"/>
        <w:rPr>
          <w:lang w:eastAsia="en-US"/>
        </w:rPr>
      </w:pPr>
      <w:r w:rsidRPr="00634E34">
        <w:rPr>
          <w:lang w:eastAsia="en-US"/>
        </w:rPr>
        <w:t>Sun 17</w:t>
      </w:r>
      <w:r w:rsidRPr="00634E34">
        <w:rPr>
          <w:vertAlign w:val="superscript"/>
          <w:lang w:eastAsia="en-US"/>
        </w:rPr>
        <w:t>th</w:t>
      </w:r>
      <w:r w:rsidRPr="00634E34">
        <w:rPr>
          <w:lang w:eastAsia="en-US"/>
        </w:rPr>
        <w:tab/>
        <w:t>Edinburgh</w:t>
      </w:r>
      <w:r w:rsidR="00634E34" w:rsidRPr="00634E34">
        <w:rPr>
          <w:lang w:eastAsia="en-US"/>
        </w:rPr>
        <w:tab/>
      </w:r>
      <w:r w:rsidR="00634E34" w:rsidRPr="00634E34">
        <w:rPr>
          <w:lang w:eastAsia="en-US"/>
        </w:rPr>
        <w:tab/>
        <w:t>Usher Hall</w:t>
      </w:r>
    </w:p>
    <w:p w14:paraId="6C264B36" w14:textId="29694F52" w:rsidR="00E31F3D" w:rsidRPr="00092EF3" w:rsidRDefault="00E31F3D" w:rsidP="00E31F3D">
      <w:pPr>
        <w:pStyle w:val="NoSpacing"/>
        <w:rPr>
          <w:lang w:eastAsia="en-US"/>
        </w:rPr>
      </w:pPr>
      <w:r w:rsidRPr="00634E34">
        <w:rPr>
          <w:lang w:eastAsia="en-US"/>
        </w:rPr>
        <w:t>Mon 18</w:t>
      </w:r>
      <w:r w:rsidRPr="00634E34">
        <w:rPr>
          <w:vertAlign w:val="superscript"/>
          <w:lang w:eastAsia="en-US"/>
        </w:rPr>
        <w:t>th</w:t>
      </w:r>
      <w:r w:rsidRPr="00634E34">
        <w:rPr>
          <w:lang w:eastAsia="en-US"/>
        </w:rPr>
        <w:t xml:space="preserve"> </w:t>
      </w:r>
      <w:r w:rsidRPr="00634E34">
        <w:rPr>
          <w:lang w:eastAsia="en-US"/>
        </w:rPr>
        <w:tab/>
        <w:t xml:space="preserve">Manchester </w:t>
      </w:r>
      <w:r w:rsidRPr="00634E34">
        <w:rPr>
          <w:lang w:eastAsia="en-US"/>
        </w:rPr>
        <w:tab/>
      </w:r>
      <w:r w:rsidRPr="00634E34">
        <w:rPr>
          <w:lang w:eastAsia="en-US"/>
        </w:rPr>
        <w:tab/>
      </w:r>
      <w:proofErr w:type="gramStart"/>
      <w:r w:rsidR="00634E34" w:rsidRPr="00634E34">
        <w:rPr>
          <w:lang w:eastAsia="en-US"/>
        </w:rPr>
        <w:t>The</w:t>
      </w:r>
      <w:proofErr w:type="gramEnd"/>
      <w:r w:rsidR="00634E34" w:rsidRPr="00634E34">
        <w:rPr>
          <w:lang w:eastAsia="en-US"/>
        </w:rPr>
        <w:t xml:space="preserve"> Bridgewater </w:t>
      </w:r>
      <w:r w:rsidR="00634E34">
        <w:rPr>
          <w:lang w:eastAsia="en-US"/>
        </w:rPr>
        <w:t>Hall</w:t>
      </w:r>
    </w:p>
    <w:p w14:paraId="14205014" w14:textId="775D5C17" w:rsidR="00E31F3D" w:rsidRPr="00092EF3" w:rsidRDefault="00E31F3D" w:rsidP="00E31F3D">
      <w:pPr>
        <w:pStyle w:val="NoSpacing"/>
        <w:rPr>
          <w:lang w:eastAsia="en-US"/>
        </w:rPr>
      </w:pPr>
      <w:r w:rsidRPr="00092EF3">
        <w:rPr>
          <w:lang w:eastAsia="en-US"/>
        </w:rPr>
        <w:t>Tues 19</w:t>
      </w:r>
      <w:r w:rsidRPr="00092EF3">
        <w:rPr>
          <w:vertAlign w:val="superscript"/>
          <w:lang w:eastAsia="en-US"/>
        </w:rPr>
        <w:t>th</w:t>
      </w:r>
      <w:r w:rsidRPr="00092EF3">
        <w:rPr>
          <w:lang w:eastAsia="en-US"/>
        </w:rPr>
        <w:t xml:space="preserve"> </w:t>
      </w:r>
      <w:r w:rsidRPr="00092EF3">
        <w:rPr>
          <w:lang w:eastAsia="en-US"/>
        </w:rPr>
        <w:tab/>
        <w:t>Bath</w:t>
      </w:r>
      <w:r w:rsidRPr="00092EF3">
        <w:rPr>
          <w:lang w:eastAsia="en-US"/>
        </w:rPr>
        <w:tab/>
      </w:r>
      <w:r w:rsidRPr="00092EF3">
        <w:rPr>
          <w:lang w:eastAsia="en-US"/>
        </w:rPr>
        <w:tab/>
      </w:r>
      <w:r w:rsidRPr="00092EF3">
        <w:rPr>
          <w:lang w:eastAsia="en-US"/>
        </w:rPr>
        <w:tab/>
      </w:r>
      <w:proofErr w:type="gramStart"/>
      <w:r w:rsidR="00634E34">
        <w:rPr>
          <w:lang w:eastAsia="en-US"/>
        </w:rPr>
        <w:t>The</w:t>
      </w:r>
      <w:proofErr w:type="gramEnd"/>
      <w:r w:rsidR="00634E34">
        <w:rPr>
          <w:lang w:eastAsia="en-US"/>
        </w:rPr>
        <w:t xml:space="preserve"> </w:t>
      </w:r>
      <w:r w:rsidRPr="00092EF3">
        <w:rPr>
          <w:lang w:eastAsia="en-US"/>
        </w:rPr>
        <w:t>Forum</w:t>
      </w:r>
    </w:p>
    <w:p w14:paraId="7321AF32" w14:textId="77777777" w:rsidR="00E81108" w:rsidRPr="00092EF3" w:rsidRDefault="00E81108" w:rsidP="00556A69">
      <w:pPr>
        <w:pStyle w:val="NoSpacing"/>
        <w:jc w:val="center"/>
      </w:pPr>
    </w:p>
    <w:p w14:paraId="687DA83A" w14:textId="77777777" w:rsidR="0045227A" w:rsidRPr="00092EF3" w:rsidRDefault="0045227A" w:rsidP="0045227A">
      <w:pPr>
        <w:pStyle w:val="NoSpacing"/>
        <w:jc w:val="center"/>
      </w:pPr>
      <w:r w:rsidRPr="00092EF3">
        <w:t>###</w:t>
      </w:r>
    </w:p>
    <w:p w14:paraId="44D16969" w14:textId="77777777" w:rsidR="00634E34" w:rsidRDefault="00634E34" w:rsidP="0045227A">
      <w:pPr>
        <w:pStyle w:val="NoSpacing"/>
        <w:jc w:val="center"/>
        <w:rPr>
          <w:b/>
          <w:noProof/>
        </w:rPr>
      </w:pPr>
    </w:p>
    <w:p w14:paraId="517109CB" w14:textId="77777777" w:rsidR="00556A69" w:rsidRPr="00092EF3" w:rsidRDefault="00556A69" w:rsidP="0045227A">
      <w:pPr>
        <w:pStyle w:val="NoSpacing"/>
        <w:jc w:val="center"/>
        <w:rPr>
          <w:noProof/>
        </w:rPr>
      </w:pPr>
      <w:r w:rsidRPr="00092EF3">
        <w:rPr>
          <w:b/>
          <w:noProof/>
        </w:rPr>
        <w:t xml:space="preserve">For further information please </w:t>
      </w:r>
      <w:r w:rsidR="0045227A" w:rsidRPr="00092EF3">
        <w:rPr>
          <w:b/>
          <w:noProof/>
        </w:rPr>
        <w:t>contact:</w:t>
      </w:r>
    </w:p>
    <w:p w14:paraId="78917FA4" w14:textId="77777777" w:rsidR="00245C66" w:rsidRPr="00092EF3" w:rsidRDefault="00245C66" w:rsidP="00556A69">
      <w:pPr>
        <w:pStyle w:val="NoSpacing"/>
        <w:jc w:val="center"/>
      </w:pPr>
    </w:p>
    <w:p w14:paraId="00DAC10D" w14:textId="77777777" w:rsidR="00556A69" w:rsidRPr="00092EF3" w:rsidRDefault="0045227A" w:rsidP="00556A69">
      <w:pPr>
        <w:pStyle w:val="NoSpacing"/>
        <w:jc w:val="center"/>
        <w:rPr>
          <w:rFonts w:eastAsia="Calibri"/>
          <w:b/>
        </w:rPr>
      </w:pPr>
      <w:r w:rsidRPr="00092EF3">
        <w:rPr>
          <w:rFonts w:eastAsia="Calibri"/>
          <w:b/>
          <w:lang w:val="en"/>
        </w:rPr>
        <w:t>Press:</w:t>
      </w:r>
      <w:r w:rsidRPr="00634E34">
        <w:rPr>
          <w:rFonts w:eastAsia="Calibri"/>
          <w:b/>
          <w:lang w:val="en"/>
        </w:rPr>
        <w:t xml:space="preserve"> </w:t>
      </w:r>
      <w:r w:rsidR="00556A69" w:rsidRPr="00092EF3">
        <w:rPr>
          <w:rFonts w:eastAsia="Calibri"/>
          <w:b/>
          <w:lang w:val="en"/>
        </w:rPr>
        <w:t>Dave Clarke at Planet Earth Publicity</w:t>
      </w:r>
    </w:p>
    <w:p w14:paraId="632CB69C" w14:textId="77777777" w:rsidR="00556A69" w:rsidRPr="00092EF3" w:rsidRDefault="00763335" w:rsidP="00556A69">
      <w:pPr>
        <w:pStyle w:val="NoSpacing"/>
        <w:jc w:val="center"/>
        <w:rPr>
          <w:rStyle w:val="Hyperlink"/>
          <w:b/>
        </w:rPr>
      </w:pPr>
      <w:hyperlink r:id="rId12" w:history="1">
        <w:r w:rsidR="00556A69" w:rsidRPr="00092EF3">
          <w:rPr>
            <w:rStyle w:val="Hyperlink"/>
            <w:rFonts w:eastAsiaTheme="minorEastAsia"/>
            <w:b/>
            <w:noProof/>
          </w:rPr>
          <w:t>dave@planetearthpublicity.com</w:t>
        </w:r>
      </w:hyperlink>
      <w:r w:rsidR="00556A69" w:rsidRPr="00092EF3">
        <w:rPr>
          <w:rFonts w:eastAsiaTheme="minorEastAsia"/>
          <w:b/>
          <w:noProof/>
        </w:rPr>
        <w:t xml:space="preserve"> </w:t>
      </w:r>
      <w:r w:rsidR="00556A69" w:rsidRPr="00092EF3">
        <w:rPr>
          <w:rFonts w:eastAsia="Calibri"/>
          <w:b/>
          <w:lang w:val="en"/>
        </w:rPr>
        <w:t xml:space="preserve">| 07966 557774 | </w:t>
      </w:r>
      <w:hyperlink r:id="rId13" w:history="1">
        <w:r w:rsidR="00556A69" w:rsidRPr="00092EF3">
          <w:rPr>
            <w:rStyle w:val="Hyperlink"/>
            <w:b/>
          </w:rPr>
          <w:t>www.planetearthpublicity.com</w:t>
        </w:r>
      </w:hyperlink>
    </w:p>
    <w:p w14:paraId="456662ED" w14:textId="77777777" w:rsidR="00556A69" w:rsidRPr="00092EF3" w:rsidRDefault="00556A69" w:rsidP="00556A69">
      <w:pPr>
        <w:pStyle w:val="NoSpacing"/>
        <w:jc w:val="center"/>
        <w:rPr>
          <w:rStyle w:val="Hyperlink"/>
          <w:b/>
        </w:rPr>
      </w:pPr>
    </w:p>
    <w:p w14:paraId="03EE04C1" w14:textId="77777777" w:rsidR="00556A69" w:rsidRPr="00092EF3" w:rsidRDefault="00556A69" w:rsidP="00556A69">
      <w:pPr>
        <w:pStyle w:val="NoSpacing"/>
        <w:jc w:val="center"/>
        <w:rPr>
          <w:rFonts w:eastAsia="Calibri"/>
          <w:b/>
          <w:lang w:val="en"/>
        </w:rPr>
      </w:pPr>
      <w:r w:rsidRPr="00092EF3">
        <w:rPr>
          <w:rFonts w:eastAsia="Calibri"/>
          <w:b/>
          <w:lang w:val="en"/>
        </w:rPr>
        <w:t>TV and Radio</w:t>
      </w:r>
      <w:r w:rsidR="0045227A" w:rsidRPr="00092EF3">
        <w:rPr>
          <w:rFonts w:eastAsia="Calibri"/>
          <w:b/>
          <w:lang w:val="en"/>
        </w:rPr>
        <w:t xml:space="preserve">: </w:t>
      </w:r>
      <w:r w:rsidRPr="00092EF3">
        <w:rPr>
          <w:rFonts w:eastAsia="Calibri"/>
          <w:b/>
          <w:lang w:val="en"/>
        </w:rPr>
        <w:t>Nick Fiveash PR</w:t>
      </w:r>
    </w:p>
    <w:p w14:paraId="5969A659" w14:textId="6290B026" w:rsidR="00CA688A" w:rsidRPr="00556A69" w:rsidRDefault="00763335" w:rsidP="00556A69">
      <w:pPr>
        <w:pStyle w:val="NoSpacing"/>
        <w:jc w:val="center"/>
        <w:rPr>
          <w:sz w:val="28"/>
          <w:szCs w:val="28"/>
        </w:rPr>
      </w:pPr>
      <w:hyperlink r:id="rId14" w:history="1">
        <w:r w:rsidR="00556A69" w:rsidRPr="00092EF3">
          <w:rPr>
            <w:rStyle w:val="Hyperlink"/>
            <w:rFonts w:eastAsia="Calibri"/>
            <w:b/>
            <w:lang w:val="en"/>
          </w:rPr>
          <w:t>nickfiveash@me.com</w:t>
        </w:r>
      </w:hyperlink>
      <w:r w:rsidR="00556A69" w:rsidRPr="00092EF3">
        <w:rPr>
          <w:rFonts w:eastAsia="Calibri"/>
          <w:b/>
          <w:lang w:val="en"/>
        </w:rPr>
        <w:t xml:space="preserve"> | </w:t>
      </w:r>
      <w:r w:rsidR="00556A69" w:rsidRPr="00092EF3">
        <w:rPr>
          <w:b/>
          <w:bCs/>
          <w:shd w:val="clear" w:color="auto" w:fill="FFFFFF"/>
        </w:rPr>
        <w:t xml:space="preserve">07971 240 987 | </w:t>
      </w:r>
      <w:hyperlink r:id="rId15" w:history="1">
        <w:r w:rsidR="00556A69" w:rsidRPr="00092EF3">
          <w:rPr>
            <w:rStyle w:val="Hyperlink"/>
            <w:b/>
            <w:bCs/>
            <w:shd w:val="clear" w:color="auto" w:fill="FFFFFF"/>
          </w:rPr>
          <w:t>www.nickfiveash.com</w:t>
        </w:r>
      </w:hyperlink>
    </w:p>
    <w:sectPr w:rsidR="00CA688A" w:rsidRPr="00556A69" w:rsidSect="00E31F3D">
      <w:headerReference w:type="default" r:id="rId16"/>
      <w:pgSz w:w="11906" w:h="16838"/>
      <w:pgMar w:top="1440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4405F0" w14:textId="77777777" w:rsidR="00763335" w:rsidRDefault="00763335" w:rsidP="00556A69">
      <w:r>
        <w:separator/>
      </w:r>
    </w:p>
  </w:endnote>
  <w:endnote w:type="continuationSeparator" w:id="0">
    <w:p w14:paraId="3933A05D" w14:textId="77777777" w:rsidR="00763335" w:rsidRDefault="00763335" w:rsidP="00556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D12A06" w14:textId="77777777" w:rsidR="00763335" w:rsidRDefault="00763335" w:rsidP="00556A69">
      <w:r>
        <w:separator/>
      </w:r>
    </w:p>
  </w:footnote>
  <w:footnote w:type="continuationSeparator" w:id="0">
    <w:p w14:paraId="78B1CF0D" w14:textId="77777777" w:rsidR="00763335" w:rsidRDefault="00763335" w:rsidP="00556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3BD07" w14:textId="77777777" w:rsidR="00556A69" w:rsidRDefault="00556A69">
    <w:pPr>
      <w:pStyle w:val="Header"/>
    </w:pPr>
    <w:r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49B9C2F9" wp14:editId="7679B0CE">
          <wp:simplePos x="0" y="0"/>
          <wp:positionH relativeFrom="column">
            <wp:posOffset>4301490</wp:posOffset>
          </wp:positionH>
          <wp:positionV relativeFrom="paragraph">
            <wp:posOffset>-68580</wp:posOffset>
          </wp:positionV>
          <wp:extent cx="1943100" cy="36766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67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110BC"/>
    <w:multiLevelType w:val="hybridMultilevel"/>
    <w:tmpl w:val="51AC91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B562E7"/>
    <w:multiLevelType w:val="hybridMultilevel"/>
    <w:tmpl w:val="E1D667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DCD"/>
    <w:rsid w:val="00035337"/>
    <w:rsid w:val="00046907"/>
    <w:rsid w:val="00057638"/>
    <w:rsid w:val="00075B08"/>
    <w:rsid w:val="00092EF3"/>
    <w:rsid w:val="000A0AEB"/>
    <w:rsid w:val="000A0BB5"/>
    <w:rsid w:val="000E5698"/>
    <w:rsid w:val="000F3739"/>
    <w:rsid w:val="00133477"/>
    <w:rsid w:val="00160E6A"/>
    <w:rsid w:val="00170CB4"/>
    <w:rsid w:val="00177D04"/>
    <w:rsid w:val="00194DCD"/>
    <w:rsid w:val="001A2612"/>
    <w:rsid w:val="001A3805"/>
    <w:rsid w:val="001A7A95"/>
    <w:rsid w:val="001C34D5"/>
    <w:rsid w:val="001D3B0F"/>
    <w:rsid w:val="001E6208"/>
    <w:rsid w:val="001F233B"/>
    <w:rsid w:val="00241D80"/>
    <w:rsid w:val="00245C66"/>
    <w:rsid w:val="002503B3"/>
    <w:rsid w:val="0026676F"/>
    <w:rsid w:val="00273FC9"/>
    <w:rsid w:val="002A11D3"/>
    <w:rsid w:val="002B3EF1"/>
    <w:rsid w:val="002F605C"/>
    <w:rsid w:val="00311057"/>
    <w:rsid w:val="00366164"/>
    <w:rsid w:val="003D26A4"/>
    <w:rsid w:val="003E0D39"/>
    <w:rsid w:val="00421B6F"/>
    <w:rsid w:val="00426E21"/>
    <w:rsid w:val="0045227A"/>
    <w:rsid w:val="00456452"/>
    <w:rsid w:val="00470B76"/>
    <w:rsid w:val="00473D73"/>
    <w:rsid w:val="00477029"/>
    <w:rsid w:val="00477BFD"/>
    <w:rsid w:val="004A3A05"/>
    <w:rsid w:val="004B1A15"/>
    <w:rsid w:val="004C7515"/>
    <w:rsid w:val="00556A69"/>
    <w:rsid w:val="00573A87"/>
    <w:rsid w:val="0059643D"/>
    <w:rsid w:val="005C08D9"/>
    <w:rsid w:val="005D5FDC"/>
    <w:rsid w:val="00600458"/>
    <w:rsid w:val="00606071"/>
    <w:rsid w:val="00634E34"/>
    <w:rsid w:val="00652F5D"/>
    <w:rsid w:val="00681DC1"/>
    <w:rsid w:val="00695AF5"/>
    <w:rsid w:val="006F136E"/>
    <w:rsid w:val="007177E7"/>
    <w:rsid w:val="00723C7F"/>
    <w:rsid w:val="00730CFB"/>
    <w:rsid w:val="00744EDA"/>
    <w:rsid w:val="00747AF7"/>
    <w:rsid w:val="00760F6C"/>
    <w:rsid w:val="00763335"/>
    <w:rsid w:val="007A59BF"/>
    <w:rsid w:val="007B2EC0"/>
    <w:rsid w:val="007C4557"/>
    <w:rsid w:val="007E4E11"/>
    <w:rsid w:val="00805C8D"/>
    <w:rsid w:val="00836744"/>
    <w:rsid w:val="0085181F"/>
    <w:rsid w:val="00887153"/>
    <w:rsid w:val="008952CF"/>
    <w:rsid w:val="008F213B"/>
    <w:rsid w:val="009269D6"/>
    <w:rsid w:val="00935721"/>
    <w:rsid w:val="00952190"/>
    <w:rsid w:val="00965B55"/>
    <w:rsid w:val="00982F56"/>
    <w:rsid w:val="00987F01"/>
    <w:rsid w:val="009C1983"/>
    <w:rsid w:val="009E64D9"/>
    <w:rsid w:val="00A03557"/>
    <w:rsid w:val="00A1038B"/>
    <w:rsid w:val="00A171B9"/>
    <w:rsid w:val="00A221FC"/>
    <w:rsid w:val="00A711B9"/>
    <w:rsid w:val="00A8166A"/>
    <w:rsid w:val="00A82DE0"/>
    <w:rsid w:val="00A9301C"/>
    <w:rsid w:val="00A957EB"/>
    <w:rsid w:val="00B120A8"/>
    <w:rsid w:val="00B21000"/>
    <w:rsid w:val="00B5694B"/>
    <w:rsid w:val="00BA4DDD"/>
    <w:rsid w:val="00BA7F67"/>
    <w:rsid w:val="00BD5AA2"/>
    <w:rsid w:val="00BF7AFC"/>
    <w:rsid w:val="00C31869"/>
    <w:rsid w:val="00CA258C"/>
    <w:rsid w:val="00CA688A"/>
    <w:rsid w:val="00CF7689"/>
    <w:rsid w:val="00D531A3"/>
    <w:rsid w:val="00D6079B"/>
    <w:rsid w:val="00D60C6A"/>
    <w:rsid w:val="00D763D5"/>
    <w:rsid w:val="00DB0DE4"/>
    <w:rsid w:val="00DE6EF0"/>
    <w:rsid w:val="00DF30EF"/>
    <w:rsid w:val="00E06296"/>
    <w:rsid w:val="00E31F3D"/>
    <w:rsid w:val="00E81108"/>
    <w:rsid w:val="00EE1D9B"/>
    <w:rsid w:val="00EE587E"/>
    <w:rsid w:val="00EF1D3E"/>
    <w:rsid w:val="00F06BD0"/>
    <w:rsid w:val="00F32783"/>
    <w:rsid w:val="00F742BA"/>
    <w:rsid w:val="00F84BEE"/>
    <w:rsid w:val="00F874E2"/>
    <w:rsid w:val="00F92CC9"/>
    <w:rsid w:val="00FA70F5"/>
    <w:rsid w:val="00FB3DF1"/>
    <w:rsid w:val="00FF5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5BC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1FC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057638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5FDC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customStyle="1" w:styleId="ykmvie">
    <w:name w:val="ykmvie"/>
    <w:basedOn w:val="DefaultParagraphFont"/>
    <w:rsid w:val="00A957EB"/>
  </w:style>
  <w:style w:type="character" w:styleId="Hyperlink">
    <w:name w:val="Hyperlink"/>
    <w:uiPriority w:val="99"/>
    <w:rsid w:val="00556A6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A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A69"/>
    <w:rPr>
      <w:rFonts w:ascii="Tahoma" w:hAnsi="Tahoma" w:cs="Tahoma"/>
      <w:sz w:val="16"/>
      <w:szCs w:val="1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556A6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6A69"/>
    <w:rPr>
      <w:rFonts w:ascii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556A6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6A69"/>
    <w:rPr>
      <w:rFonts w:ascii="Times New Roman" w:hAnsi="Times New Roman" w:cs="Times New Roman"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8110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A688A"/>
    <w:pPr>
      <w:spacing w:before="100" w:beforeAutospacing="1" w:after="100" w:afterAutospacing="1"/>
    </w:pPr>
    <w:rPr>
      <w:rFonts w:eastAsia="Times New Roman"/>
    </w:rPr>
  </w:style>
  <w:style w:type="character" w:styleId="Emphasis">
    <w:name w:val="Emphasis"/>
    <w:basedOn w:val="DefaultParagraphFont"/>
    <w:uiPriority w:val="20"/>
    <w:qFormat/>
    <w:rsid w:val="00CF7689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057638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1FC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057638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5FDC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customStyle="1" w:styleId="ykmvie">
    <w:name w:val="ykmvie"/>
    <w:basedOn w:val="DefaultParagraphFont"/>
    <w:rsid w:val="00A957EB"/>
  </w:style>
  <w:style w:type="character" w:styleId="Hyperlink">
    <w:name w:val="Hyperlink"/>
    <w:uiPriority w:val="99"/>
    <w:rsid w:val="00556A6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A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A69"/>
    <w:rPr>
      <w:rFonts w:ascii="Tahoma" w:hAnsi="Tahoma" w:cs="Tahoma"/>
      <w:sz w:val="16"/>
      <w:szCs w:val="1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556A6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6A69"/>
    <w:rPr>
      <w:rFonts w:ascii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556A6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6A69"/>
    <w:rPr>
      <w:rFonts w:ascii="Times New Roman" w:hAnsi="Times New Roman" w:cs="Times New Roman"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8110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A688A"/>
    <w:pPr>
      <w:spacing w:before="100" w:beforeAutospacing="1" w:after="100" w:afterAutospacing="1"/>
    </w:pPr>
    <w:rPr>
      <w:rFonts w:eastAsia="Times New Roman"/>
    </w:rPr>
  </w:style>
  <w:style w:type="character" w:styleId="Emphasis">
    <w:name w:val="Emphasis"/>
    <w:basedOn w:val="DefaultParagraphFont"/>
    <w:uiPriority w:val="20"/>
    <w:qFormat/>
    <w:rsid w:val="00CF7689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057638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13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2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69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07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603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0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5864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19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9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819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62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8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lanetearthpublicity.com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dave@planetearthpublicity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n.wikipedia.org/wiki/Strictly_Come_Dancing:_It_Takes_Tw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ickfiveash.com" TargetMode="External"/><Relationship Id="rId10" Type="http://schemas.openxmlformats.org/officeDocument/2006/relationships/hyperlink" Target="http://www.DancingInAWinterWonderland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icketmaster.co.uk" TargetMode="External"/><Relationship Id="rId14" Type="http://schemas.openxmlformats.org/officeDocument/2006/relationships/hyperlink" Target="mailto:nickfiveash@m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</dc:creator>
  <cp:lastModifiedBy>DC</cp:lastModifiedBy>
  <cp:revision>21</cp:revision>
  <cp:lastPrinted>2023-06-21T12:18:00Z</cp:lastPrinted>
  <dcterms:created xsi:type="dcterms:W3CDTF">2023-06-23T13:59:00Z</dcterms:created>
  <dcterms:modified xsi:type="dcterms:W3CDTF">2023-07-20T16:13:00Z</dcterms:modified>
</cp:coreProperties>
</file>